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0AF3" w14:textId="2B9B9D5C" w:rsidR="002D6CB2" w:rsidRDefault="002D6CB2" w:rsidP="002D6CB2">
      <w:pPr>
        <w:ind w:firstLineChars="100" w:firstLine="210"/>
        <w:rPr>
          <w:rFonts w:ascii="BIZ UDPゴシック" w:eastAsia="BIZ UDPゴシック" w:hAnsi="BIZ UDPゴシック"/>
          <w:b/>
          <w:bCs/>
          <w:color w:val="000000" w:themeColor="text1"/>
          <w:sz w:val="32"/>
          <w:szCs w:val="32"/>
        </w:rPr>
      </w:pPr>
      <w:r>
        <w:rPr>
          <w:noProof/>
        </w:rPr>
        <mc:AlternateContent>
          <mc:Choice Requires="wps">
            <w:drawing>
              <wp:anchor distT="0" distB="0" distL="114300" distR="114300" simplePos="0" relativeHeight="251660288" behindDoc="1" locked="0" layoutInCell="1" allowOverlap="1" wp14:anchorId="30F761A9" wp14:editId="29BF5138">
                <wp:simplePos x="0" y="0"/>
                <wp:positionH relativeFrom="margin">
                  <wp:posOffset>133350</wp:posOffset>
                </wp:positionH>
                <wp:positionV relativeFrom="paragraph">
                  <wp:posOffset>38100</wp:posOffset>
                </wp:positionV>
                <wp:extent cx="5295900" cy="400050"/>
                <wp:effectExtent l="0" t="0" r="38100" b="19050"/>
                <wp:wrapNone/>
                <wp:docPr id="1960405963" name="矢印: 五方向 2"/>
                <wp:cNvGraphicFramePr/>
                <a:graphic xmlns:a="http://schemas.openxmlformats.org/drawingml/2006/main">
                  <a:graphicData uri="http://schemas.microsoft.com/office/word/2010/wordprocessingShape">
                    <wps:wsp>
                      <wps:cNvSpPr/>
                      <wps:spPr>
                        <a:xfrm>
                          <a:off x="0" y="0"/>
                          <a:ext cx="5295900" cy="400050"/>
                        </a:xfrm>
                        <a:prstGeom prst="homePlate">
                          <a:avLst/>
                        </a:prstGeom>
                        <a:solidFill>
                          <a:srgbClr val="E090A3"/>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A00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6" type="#_x0000_t15" style="position:absolute;left:0;text-align:left;margin-left:10.5pt;margin-top:3pt;width:417pt;height: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" adj="20784" fillcolor="#e090a3" strokecolor="#09101d [484]" strokeweight="1pt">
                <w10:wrap anchorx="margin"/>
              </v:shape>
            </w:pict>
          </mc:Fallback>
        </mc:AlternateContent>
      </w:r>
      <w:bookmarkStart w:id="0" w:name="_Hlk156062195"/>
      <w:bookmarkStart w:id="1" w:name="_Hlk156009267"/>
      <w:r>
        <w:rPr>
          <w:rFonts w:ascii="BIZ UDPゴシック" w:eastAsia="BIZ UDPゴシック" w:hAnsi="BIZ UDPゴシック" w:hint="eastAsia"/>
          <w:b/>
          <w:bCs/>
          <w:color w:val="000000" w:themeColor="text1"/>
          <w:sz w:val="32"/>
          <w:szCs w:val="32"/>
        </w:rPr>
        <w:t>●3日間の集中合宿で『シニアヨーガ』の資格を取得</w:t>
      </w:r>
      <w:r>
        <w:rPr>
          <w:rFonts w:ascii="ＭＳ 明朝" w:eastAsia="ＭＳ 明朝" w:hAnsi="ＭＳ 明朝" w:cs="ＭＳ 明朝" w:hint="eastAsia"/>
          <w:b/>
          <w:bCs/>
          <w:color w:val="000000" w:themeColor="text1"/>
          <w:sz w:val="32"/>
          <w:szCs w:val="32"/>
        </w:rPr>
        <w:t>‼</w:t>
      </w:r>
    </w:p>
    <w:bookmarkEnd w:id="0"/>
    <w:p w14:paraId="1164C587" w14:textId="77777777" w:rsidR="002D6CB2" w:rsidRDefault="002D6CB2" w:rsidP="002D6CB2">
      <w:pPr>
        <w:jc w:val="center"/>
        <w:rPr>
          <w:rFonts w:ascii="BIZ UDPゴシック" w:eastAsia="BIZ UDPゴシック" w:hAnsi="BIZ UDPゴシック"/>
          <w:b/>
          <w:bCs/>
          <w:color w:val="1F3864" w:themeColor="accent1" w:themeShade="80"/>
          <w:sz w:val="32"/>
          <w:szCs w:val="32"/>
        </w:rPr>
      </w:pPr>
      <w:r>
        <w:rPr>
          <mc:AlternateContent>
            <mc:Choice Requires="w16se">
              <w:rFonts w:ascii="BIZ UDPゴシック" w:eastAsia="BIZ UDPゴシック" w:hAnsi="BIZ UDPゴシック"/>
            </mc:Choice>
            <mc:Fallback>
              <w:rFonts w:ascii="Segoe UI Emoji" w:eastAsia="Segoe UI Emoji" w:hAnsi="Segoe UI Emoji" w:cs="Segoe UI Emoji"/>
            </mc:Fallback>
          </mc:AlternateContent>
          <w:b/>
          <w:bCs/>
          <w:color w:val="1F3864" w:themeColor="accent1" w:themeShade="80"/>
          <w:sz w:val="32"/>
          <w:szCs w:val="32"/>
          <w:highlight w:val="cyan"/>
        </w:rPr>
        <mc:AlternateContent>
          <mc:Choice Requires="w16se">
            <w16se:symEx w16se:font="Segoe UI Emoji" w16se:char="2666"/>
          </mc:Choice>
          <mc:Fallback>
            <w:t>♦</w:t>
          </mc:Fallback>
        </mc:AlternateContent>
      </w:r>
      <w:r>
        <w:rPr>
          <w:rFonts w:ascii="BIZ UDPゴシック" w:eastAsia="BIZ UDPゴシック" w:hAnsi="BIZ UDPゴシック" w:hint="eastAsia"/>
          <w:b/>
          <w:bCs/>
          <w:color w:val="1F3864" w:themeColor="accent1" w:themeShade="80"/>
          <w:sz w:val="32"/>
          <w:szCs w:val="32"/>
          <w:highlight w:val="cyan"/>
        </w:rPr>
        <w:t>【</w:t>
      </w:r>
      <w:bookmarkStart w:id="2" w:name="_Hlk155827528"/>
      <w:r>
        <w:rPr>
          <w:rFonts w:ascii="BIZ UDPゴシック" w:eastAsia="BIZ UDPゴシック" w:hAnsi="BIZ UDPゴシック" w:hint="eastAsia"/>
          <w:b/>
          <w:bCs/>
          <w:color w:val="2F5496" w:themeColor="accent1" w:themeShade="BF"/>
          <w:sz w:val="32"/>
          <w:szCs w:val="32"/>
          <w:highlight w:val="cyan"/>
        </w:rPr>
        <w:t>ウエルネス</w:t>
      </w:r>
      <w:r>
        <w:rPr>
          <w:rFonts w:ascii="BIZ UDPゴシック" w:eastAsia="BIZ UDPゴシック" w:hAnsi="BIZ UDPゴシック" w:hint="eastAsia"/>
          <w:b/>
          <w:bCs/>
          <w:color w:val="1F3864" w:themeColor="accent1" w:themeShade="80"/>
          <w:sz w:val="32"/>
          <w:szCs w:val="32"/>
          <w:highlight w:val="cyan"/>
        </w:rPr>
        <w:t>YOGA</w:t>
      </w:r>
      <w:bookmarkEnd w:id="2"/>
      <w:r>
        <w:rPr>
          <w:rFonts w:ascii="BIZ UDPゴシック" w:eastAsia="BIZ UDPゴシック" w:hAnsi="BIZ UDPゴシック" w:hint="eastAsia"/>
          <w:b/>
          <w:bCs/>
          <w:color w:val="1F3864" w:themeColor="accent1" w:themeShade="80"/>
          <w:sz w:val="32"/>
          <w:szCs w:val="32"/>
          <w:highlight w:val="cyan"/>
        </w:rPr>
        <w:t>認定】『シニアヨーガインストラクター』養成講座</w:t>
      </w:r>
    </w:p>
    <w:bookmarkEnd w:id="1"/>
    <w:p w14:paraId="61FA76D3" w14:textId="08963E5E" w:rsidR="002D6CB2" w:rsidRDefault="002D6CB2" w:rsidP="002D6CB2">
      <w:pPr>
        <w:ind w:left="210" w:hangingChars="100" w:hanging="210"/>
        <w:rPr>
          <w:rFonts w:ascii="BIZ UDPゴシック" w:eastAsia="BIZ UDPゴシック" w:hAnsi="BIZ UDPゴシック"/>
          <w:b/>
          <w:bCs/>
          <w:color w:val="1F3864" w:themeColor="accent1" w:themeShade="80"/>
          <w:sz w:val="32"/>
          <w:szCs w:val="32"/>
        </w:rPr>
      </w:pPr>
      <w:r>
        <w:rPr>
          <w:rFonts w:hint="eastAsia"/>
          <w:noProof/>
        </w:rPr>
        <mc:AlternateContent>
          <mc:Choice Requires="wps">
            <w:drawing>
              <wp:anchor distT="0" distB="0" distL="114300" distR="114300" simplePos="0" relativeHeight="251659264" behindDoc="1" locked="0" layoutInCell="1" allowOverlap="1" wp14:anchorId="1D6A5B7A" wp14:editId="5A2082AC">
                <wp:simplePos x="0" y="0"/>
                <wp:positionH relativeFrom="column">
                  <wp:posOffset>104775</wp:posOffset>
                </wp:positionH>
                <wp:positionV relativeFrom="paragraph">
                  <wp:posOffset>47625</wp:posOffset>
                </wp:positionV>
                <wp:extent cx="6648450" cy="3219450"/>
                <wp:effectExtent l="0" t="0" r="0" b="0"/>
                <wp:wrapNone/>
                <wp:docPr id="1995490607" name="正方形/長方形 1"/>
                <wp:cNvGraphicFramePr/>
                <a:graphic xmlns:a="http://schemas.openxmlformats.org/drawingml/2006/main">
                  <a:graphicData uri="http://schemas.microsoft.com/office/word/2010/wordprocessingShape">
                    <wps:wsp>
                      <wps:cNvSpPr/>
                      <wps:spPr>
                        <a:xfrm>
                          <a:off x="0" y="0"/>
                          <a:ext cx="6648450" cy="3219450"/>
                        </a:xfrm>
                        <a:prstGeom prst="rect">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654B5" id="正方形/長方形 1" o:spid="_x0000_s1026" style="position:absolute;left:0;text-align:left;margin-left:8.25pt;margin-top:3.75pt;width:523.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" fillcolor="#acb9ca [1311]" stroked="f" strokeweight="1pt"/>
            </w:pict>
          </mc:Fallback>
        </mc:AlternateContent>
      </w:r>
      <w:r>
        <w:rPr>
          <w:rFonts w:ascii="BIZ UDPゴシック" w:eastAsia="BIZ UDPゴシック" w:hAnsi="BIZ UDPゴシック" w:hint="eastAsia"/>
          <w:b/>
          <w:bCs/>
          <w:color w:val="1F3864" w:themeColor="accent1" w:themeShade="80"/>
          <w:sz w:val="32"/>
          <w:szCs w:val="32"/>
        </w:rPr>
        <w:t xml:space="preserve">　　　ウエルネスYOGAでは最新の科学に基ずく</w:t>
      </w:r>
      <w:r>
        <w:rPr>
          <w:rFonts w:ascii="BIZ UDPゴシック" w:eastAsia="BIZ UDPゴシック" w:hAnsi="BIZ UDPゴシック" w:hint="eastAsia"/>
          <w:b/>
          <w:bCs/>
          <w:color w:val="A20000"/>
          <w:sz w:val="32"/>
          <w:szCs w:val="32"/>
        </w:rPr>
        <w:t>“シニアのためのリバースエイジングＹＯＧＡ”</w:t>
      </w:r>
      <w:r>
        <w:rPr>
          <w:rFonts w:ascii="BIZ UDPゴシック" w:eastAsia="BIZ UDPゴシック" w:hAnsi="BIZ UDPゴシック" w:hint="eastAsia"/>
          <w:b/>
          <w:bCs/>
          <w:color w:val="1F3864" w:themeColor="accent1" w:themeShade="80"/>
          <w:sz w:val="32"/>
          <w:szCs w:val="32"/>
        </w:rPr>
        <w:t>を提唱しています！！リバースエイジングとは細胞をから変えていくこと。ヨーガの伝統的なプラクティクスを取り入れたテクノロジーで他のスクールでは学べない、科学データーを基に、50年の実績を積み上げた確かな経験から過齢や高齢者に多い疾患、悩みを解消するための実践スキルを学び、ヨーガ指導経験が無い方でもシニアクラスを直ぐ開講出来るようクラス計画を認定試験として実施。</w:t>
      </w:r>
    </w:p>
    <w:p w14:paraId="60AD71FD" w14:textId="77777777" w:rsidR="002D6CB2" w:rsidRDefault="002D6CB2" w:rsidP="002D6CB2">
      <w:pPr>
        <w:ind w:left="320" w:hangingChars="100" w:hanging="320"/>
        <w:rPr>
          <w:rFonts w:ascii="BIZ UDPゴシック" w:eastAsia="BIZ UDPゴシック" w:hAnsi="BIZ UDPゴシック"/>
          <w:b/>
          <w:bCs/>
          <w:sz w:val="28"/>
          <w:szCs w:val="28"/>
        </w:rPr>
      </w:pPr>
      <w:r>
        <w:rPr>
          <w:rFonts w:ascii="BIZ UDPゴシック" w:eastAsia="BIZ UDPゴシック" w:hAnsi="BIZ UDPゴシック" w:hint="eastAsia"/>
          <w:b/>
          <w:bCs/>
          <w:color w:val="1F3864" w:themeColor="accent1" w:themeShade="80"/>
          <w:sz w:val="32"/>
          <w:szCs w:val="32"/>
        </w:rPr>
        <w:t xml:space="preserve">　</w:t>
      </w:r>
      <w:r>
        <w:rPr>
          <w:rFonts w:hint="eastAsia"/>
          <w:b/>
          <w:bCs/>
          <w:sz w:val="28"/>
          <w:szCs w:val="28"/>
        </w:rPr>
        <w:t>【概要】前編：</w:t>
      </w:r>
      <w:r>
        <w:rPr>
          <w:rFonts w:ascii="BIZ UDPゴシック" w:eastAsia="BIZ UDPゴシック" w:hAnsi="BIZ UDPゴシック" w:hint="eastAsia"/>
          <w:b/>
          <w:bCs/>
          <w:sz w:val="28"/>
          <w:szCs w:val="28"/>
        </w:rPr>
        <w:t>高齢化社会日本の現状と未来/パンデミックの経験から注目される「予防医学」としてヨガを取り入れた「代替医療」/ヨーガの基礎知識/ヨーガの起源/哲学/ヨーガの効果と目的/アーサナ理論/呼吸法/瞑想法/三位一体とは/シニア世代が抱える問題と症状の対処法/高齢者向けヨーガの効果に関する事例/「要介護・寝たきり」の原因と予防対策/寝たきりにならないためのヨーガエクササイズ/シニア世代にヨーガをどのように伝えるか/安全のためのポイント/転倒しないために/ウオーミングUP/セルフケアー/シニアのための呼吸法/</w:t>
      </w:r>
    </w:p>
    <w:p w14:paraId="78FAE1FB" w14:textId="77777777" w:rsidR="002D6CB2" w:rsidRDefault="002D6CB2" w:rsidP="002D6CB2">
      <w:pPr>
        <w:ind w:left="280" w:hangingChars="100" w:hanging="2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後編：シニア特有の疾患別ヨーガアセスメント/リスクマネージメント/教授法/クラスモジュール、アウトラインオーガナイザー他</w:t>
      </w:r>
    </w:p>
    <w:p w14:paraId="4BBC49AD" w14:textId="77777777" w:rsidR="002D6CB2" w:rsidRDefault="002D6CB2" w:rsidP="002D6CB2">
      <w:pPr>
        <w:rPr>
          <w:b/>
          <w:bCs/>
          <w:color w:val="C00000"/>
          <w:sz w:val="28"/>
          <w:szCs w:val="28"/>
        </w:rPr>
      </w:pPr>
      <w:r>
        <w:rPr>
          <w:rFonts w:hint="eastAsia"/>
          <w:b/>
          <w:bCs/>
          <w:color w:val="C00000"/>
          <w:sz w:val="32"/>
          <w:szCs w:val="32"/>
        </w:rPr>
        <w:t xml:space="preserve">　</w:t>
      </w:r>
      <w:bookmarkStart w:id="3" w:name="_Hlk155830626"/>
      <w:r>
        <w:rPr>
          <w:rFonts w:hint="eastAsia"/>
          <w:b/>
          <w:bCs/>
          <w:sz w:val="28"/>
          <w:szCs w:val="28"/>
        </w:rPr>
        <w:t>●修学時間：３０時間　　受講料：200,000円　（資格認定料込）</w:t>
      </w:r>
    </w:p>
    <w:bookmarkEnd w:id="3"/>
    <w:p w14:paraId="1163567B" w14:textId="77777777" w:rsidR="002D6CB2" w:rsidRDefault="002D6CB2" w:rsidP="002D6CB2">
      <w:pPr>
        <w:ind w:firstLineChars="100" w:firstLine="314"/>
        <w:rPr>
          <w:b/>
          <w:bCs/>
          <w:color w:val="1F3864" w:themeColor="accent1" w:themeShade="80"/>
          <w:szCs w:val="21"/>
        </w:rPr>
      </w:pPr>
      <w:r>
        <w:rPr>
          <w:rFonts w:hint="eastAsia"/>
          <w:b/>
          <w:bCs/>
          <w:color w:val="C00000"/>
          <w:sz w:val="32"/>
          <w:szCs w:val="32"/>
        </w:rPr>
        <w:t xml:space="preserve">　</w:t>
      </w:r>
      <w:r>
        <w:rPr>
          <w:rFonts w:hint="eastAsia"/>
          <w:b/>
          <w:bCs/>
          <w:color w:val="1F3864" w:themeColor="accent1" w:themeShade="80"/>
          <w:szCs w:val="21"/>
        </w:rPr>
        <w:t>■対面or Zoom/　10ｈ×3日　（9時-19時）</w:t>
      </w:r>
    </w:p>
    <w:p w14:paraId="2AF95DFD" w14:textId="77777777" w:rsidR="002D6CB2" w:rsidRDefault="002D6CB2" w:rsidP="002D6CB2">
      <w:pPr>
        <w:ind w:firstLineChars="300" w:firstLine="618"/>
        <w:rPr>
          <w:b/>
          <w:bCs/>
          <w:color w:val="1F3864" w:themeColor="accent1" w:themeShade="80"/>
          <w:szCs w:val="21"/>
        </w:rPr>
      </w:pPr>
      <w:r>
        <w:rPr>
          <w:rFonts w:hint="eastAsia"/>
          <w:b/>
          <w:bCs/>
          <w:color w:val="1F3864" w:themeColor="accent1" w:themeShade="80"/>
          <w:szCs w:val="21"/>
        </w:rPr>
        <w:t>■3日間合宿※「雲水舎」宿泊の場合はプラス16,000円（1泊8,000円×2泊/素泊まり、自炊）</w:t>
      </w:r>
    </w:p>
    <w:p w14:paraId="3B977A51" w14:textId="77777777" w:rsidR="002D6CB2" w:rsidRDefault="002D6CB2" w:rsidP="002D6CB2">
      <w:pPr>
        <w:ind w:firstLineChars="300" w:firstLine="618"/>
        <w:rPr>
          <w:b/>
          <w:bCs/>
          <w:color w:val="1F3864" w:themeColor="accent1" w:themeShade="80"/>
          <w:szCs w:val="21"/>
        </w:rPr>
      </w:pPr>
      <w:r>
        <w:rPr>
          <w:rFonts w:hint="eastAsia"/>
          <w:b/>
          <w:bCs/>
          <w:color w:val="1F3864" w:themeColor="accent1" w:themeShade="80"/>
          <w:szCs w:val="21"/>
        </w:rPr>
        <w:t>「Studio GAYA」宿泊プラス3000円（1泊1500円×2日/素泊まり、自炊、シャワーのみ）</w:t>
      </w:r>
    </w:p>
    <w:p w14:paraId="51CDDF6D" w14:textId="77777777" w:rsidR="00181872" w:rsidRDefault="00181872" w:rsidP="002D6CB2">
      <w:pPr>
        <w:ind w:firstLineChars="300" w:firstLine="618"/>
        <w:rPr>
          <w:b/>
          <w:bCs/>
          <w:color w:val="1F3864" w:themeColor="accent1" w:themeShade="80"/>
          <w:szCs w:val="21"/>
        </w:rPr>
      </w:pPr>
    </w:p>
    <w:p w14:paraId="315D5B88" w14:textId="77777777" w:rsidR="00181872" w:rsidRDefault="00181872" w:rsidP="00181872">
      <w:pPr>
        <w:rPr>
          <w:rFonts w:ascii="BIZ UDPゴシック" w:eastAsia="BIZ UDPゴシック" w:hAnsi="BIZ UDPゴシック"/>
          <w:b/>
          <w:bCs/>
          <w:color w:val="000000" w:themeColor="text1"/>
          <w:sz w:val="28"/>
          <w:szCs w:val="28"/>
        </w:rPr>
      </w:pPr>
      <w:r>
        <w:rPr>
          <w:rFonts w:hint="eastAsia"/>
          <w:b/>
          <w:bCs/>
          <w:color w:val="C00000"/>
          <w:sz w:val="32"/>
          <w:szCs w:val="32"/>
        </w:rPr>
        <w:lastRenderedPageBreak/>
        <w:t xml:space="preserve">　</w:t>
      </w:r>
      <w:r w:rsidRPr="005E3B13">
        <w:rPr>
          <w:rFonts w:ascii="BIZ UDPゴシック" w:eastAsia="BIZ UDPゴシック" w:hAnsi="BIZ UDPゴシック" w:hint="eastAsia"/>
          <w:b/>
          <w:bCs/>
          <w:color w:val="000000" w:themeColor="text1"/>
          <w:sz w:val="28"/>
          <w:szCs w:val="28"/>
          <w:highlight w:val="lightGray"/>
        </w:rPr>
        <w:t>●ウエルネスＹＯＧＡアカデミーカレッジ</w:t>
      </w:r>
      <w:r>
        <w:rPr>
          <w:rFonts w:ascii="BIZ UDPゴシック" w:eastAsia="BIZ UDPゴシック" w:hAnsi="BIZ UDPゴシック" w:hint="eastAsia"/>
          <w:b/>
          <w:bCs/>
          <w:color w:val="000000" w:themeColor="text1"/>
          <w:sz w:val="28"/>
          <w:szCs w:val="28"/>
          <w:highlight w:val="lightGray"/>
        </w:rPr>
        <w:t>講座受講のお申込みのご案内</w:t>
      </w:r>
    </w:p>
    <w:p w14:paraId="658D4958" w14:textId="77777777" w:rsidR="00181872" w:rsidRDefault="00181872" w:rsidP="00181872">
      <w:pPr>
        <w:ind w:leftChars="100" w:left="350" w:hangingChars="50" w:hanging="140"/>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 xml:space="preserve">　</w:t>
      </w:r>
      <w:r w:rsidRPr="0071542A">
        <w:rPr>
          <w:rFonts w:ascii="BIZ UDPゴシック" w:eastAsia="BIZ UDPゴシック" w:hAnsi="BIZ UDPゴシック" w:hint="eastAsia"/>
          <w:b/>
          <w:bCs/>
          <w:color w:val="000000" w:themeColor="text1"/>
          <w:sz w:val="28"/>
          <w:szCs w:val="28"/>
        </w:rPr>
        <w:t>期間を決めて開講する講座もありますが、</w:t>
      </w:r>
      <w:r>
        <w:rPr>
          <w:rFonts w:ascii="BIZ UDPゴシック" w:eastAsia="BIZ UDPゴシック" w:hAnsi="BIZ UDPゴシック" w:hint="eastAsia"/>
          <w:b/>
          <w:bCs/>
          <w:color w:val="000000" w:themeColor="text1"/>
          <w:sz w:val="28"/>
          <w:szCs w:val="28"/>
        </w:rPr>
        <w:t xml:space="preserve">　ガレッジの最大の特徴として基本パーソナルトレーニングを行っています。</w:t>
      </w:r>
    </w:p>
    <w:p w14:paraId="7843A61B" w14:textId="556F1AA4" w:rsidR="00181872" w:rsidRDefault="00181872" w:rsidP="00181872">
      <w:pPr>
        <w:ind w:left="420" w:hangingChars="150" w:hanging="420"/>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 xml:space="preserve">　　★期間限定講座に関してはHPで開講日をお知らせ致します。定員は講座により異なります。</w:t>
      </w:r>
    </w:p>
    <w:p w14:paraId="564864A6" w14:textId="77777777" w:rsidR="00181872" w:rsidRPr="0071542A" w:rsidRDefault="00181872" w:rsidP="00181872">
      <w:pPr>
        <w:pStyle w:val="a3"/>
        <w:numPr>
          <w:ilvl w:val="0"/>
          <w:numId w:val="1"/>
        </w:numPr>
        <w:ind w:leftChars="0"/>
        <w:rPr>
          <w:rFonts w:ascii="BIZ UDPゴシック" w:eastAsia="BIZ UDPゴシック" w:hAnsi="BIZ UDPゴシック"/>
          <w:b/>
          <w:bCs/>
          <w:color w:val="000000" w:themeColor="text1"/>
          <w:sz w:val="28"/>
          <w:szCs w:val="28"/>
        </w:rPr>
      </w:pPr>
      <w:r w:rsidRPr="0071542A">
        <w:rPr>
          <w:rFonts w:ascii="BIZ UDPゴシック" w:eastAsia="BIZ UDPゴシック" w:hAnsi="BIZ UDPゴシック" w:hint="eastAsia"/>
          <w:b/>
          <w:bCs/>
          <w:color w:val="000000" w:themeColor="text1"/>
          <w:sz w:val="28"/>
          <w:szCs w:val="28"/>
        </w:rPr>
        <w:t>お申込みフォームよりご希望の講座、ご希望の日程をお問い合わせ下さい。</w:t>
      </w:r>
    </w:p>
    <w:p w14:paraId="324A2479" w14:textId="77777777" w:rsidR="00181872" w:rsidRPr="0071542A" w:rsidRDefault="00181872" w:rsidP="00181872">
      <w:pPr>
        <w:pStyle w:val="a3"/>
        <w:numPr>
          <w:ilvl w:val="0"/>
          <w:numId w:val="1"/>
        </w:numPr>
        <w:ind w:leftChars="0"/>
        <w:rPr>
          <w:rFonts w:ascii="BIZ UDPゴシック" w:eastAsia="BIZ UDPゴシック" w:hAnsi="BIZ UDPゴシック"/>
          <w:b/>
          <w:bCs/>
          <w:color w:val="000000" w:themeColor="text1"/>
          <w:sz w:val="28"/>
          <w:szCs w:val="28"/>
        </w:rPr>
      </w:pPr>
      <w:r w:rsidRPr="0071542A">
        <w:rPr>
          <w:rFonts w:ascii="BIZ UDPゴシック" w:eastAsia="BIZ UDPゴシック" w:hAnsi="BIZ UDPゴシック" w:hint="eastAsia"/>
          <w:b/>
          <w:bCs/>
          <w:color w:val="000000" w:themeColor="text1"/>
          <w:sz w:val="28"/>
          <w:szCs w:val="28"/>
        </w:rPr>
        <w:t>日程の調整、確認が出来ましたら受講確認書をお送り致します。</w:t>
      </w:r>
    </w:p>
    <w:p w14:paraId="61660C93" w14:textId="77777777" w:rsidR="00181872" w:rsidRPr="000A407A" w:rsidRDefault="00181872" w:rsidP="00181872">
      <w:pPr>
        <w:pStyle w:val="a3"/>
        <w:numPr>
          <w:ilvl w:val="0"/>
          <w:numId w:val="1"/>
        </w:numPr>
        <w:ind w:leftChars="0"/>
        <w:rPr>
          <w:rFonts w:ascii="BIZ UDPゴシック" w:eastAsia="BIZ UDPゴシック" w:hAnsi="BIZ UDPゴシック"/>
          <w:b/>
          <w:bCs/>
          <w:sz w:val="32"/>
          <w:szCs w:val="32"/>
        </w:rPr>
      </w:pPr>
      <w:r>
        <w:rPr>
          <w:rFonts w:ascii="BIZ UDPゴシック" w:eastAsia="BIZ UDPゴシック" w:hAnsi="BIZ UDPゴシック" w:hint="eastAsia"/>
          <w:b/>
          <w:bCs/>
          <w:color w:val="000000" w:themeColor="text1"/>
          <w:sz w:val="28"/>
          <w:szCs w:val="28"/>
        </w:rPr>
        <w:t>確認書に従って受講料をお振込み下さい。</w:t>
      </w:r>
    </w:p>
    <w:p w14:paraId="22FD3C58" w14:textId="77777777" w:rsidR="00181872" w:rsidRPr="000A407A" w:rsidRDefault="00181872" w:rsidP="00181872">
      <w:pPr>
        <w:pStyle w:val="a3"/>
        <w:numPr>
          <w:ilvl w:val="0"/>
          <w:numId w:val="1"/>
        </w:numPr>
        <w:ind w:leftChars="0"/>
        <w:rPr>
          <w:rFonts w:ascii="BIZ UDPゴシック" w:eastAsia="BIZ UDPゴシック" w:hAnsi="BIZ UDPゴシック"/>
          <w:b/>
          <w:bCs/>
          <w:sz w:val="32"/>
          <w:szCs w:val="32"/>
        </w:rPr>
      </w:pPr>
      <w:r>
        <w:rPr>
          <w:rFonts w:ascii="BIZ UDPゴシック" w:eastAsia="BIZ UDPゴシック" w:hAnsi="BIZ UDPゴシック" w:hint="eastAsia"/>
          <w:b/>
          <w:bCs/>
          <w:color w:val="000000" w:themeColor="text1"/>
          <w:sz w:val="28"/>
          <w:szCs w:val="28"/>
        </w:rPr>
        <w:t>オンラインで受講の方はテキストを郵送でお送り致します。合宿、通学の方は</w:t>
      </w:r>
    </w:p>
    <w:p w14:paraId="6800C6BF" w14:textId="77777777" w:rsidR="00181872" w:rsidRDefault="00181872" w:rsidP="00181872">
      <w:pPr>
        <w:pStyle w:val="a3"/>
        <w:ind w:leftChars="0" w:left="735"/>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noProof/>
          <w:color w:val="000000" w:themeColor="text1"/>
          <w:sz w:val="28"/>
          <w:szCs w:val="28"/>
        </w:rPr>
        <mc:AlternateContent>
          <mc:Choice Requires="wps">
            <w:drawing>
              <wp:anchor distT="0" distB="0" distL="114300" distR="114300" simplePos="0" relativeHeight="251662336" behindDoc="1" locked="0" layoutInCell="1" allowOverlap="1" wp14:anchorId="177E1B61" wp14:editId="5BED27E3">
                <wp:simplePos x="0" y="0"/>
                <wp:positionH relativeFrom="column">
                  <wp:posOffset>333910</wp:posOffset>
                </wp:positionH>
                <wp:positionV relativeFrom="paragraph">
                  <wp:posOffset>457200</wp:posOffset>
                </wp:positionV>
                <wp:extent cx="1900719" cy="441789"/>
                <wp:effectExtent l="0" t="0" r="23495" b="15875"/>
                <wp:wrapNone/>
                <wp:docPr id="554639681" name="四角形: 角を丸くする 9"/>
                <wp:cNvGraphicFramePr/>
                <a:graphic xmlns:a="http://schemas.openxmlformats.org/drawingml/2006/main">
                  <a:graphicData uri="http://schemas.microsoft.com/office/word/2010/wordprocessingShape">
                    <wps:wsp>
                      <wps:cNvSpPr/>
                      <wps:spPr>
                        <a:xfrm>
                          <a:off x="0" y="0"/>
                          <a:ext cx="1900719" cy="441789"/>
                        </a:xfrm>
                        <a:prstGeom prst="roundRect">
                          <a:avLst/>
                        </a:prstGeom>
                        <a:solidFill>
                          <a:srgbClr val="4472C4">
                            <a:lumMod val="75000"/>
                          </a:srgbClr>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7D5026" id="四角形: 角を丸くする 9" o:spid="_x0000_s1026" style="position:absolute;left:0;text-align:left;margin-left:26.3pt;margin-top:36pt;width:149.65pt;height:34.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" fillcolor="#2f5597" strokecolor="#172c51" strokeweight="1pt">
                <v:stroke joinstyle="miter"/>
              </v:roundrect>
            </w:pict>
          </mc:Fallback>
        </mc:AlternateContent>
      </w:r>
      <w:r>
        <w:rPr>
          <w:rFonts w:ascii="BIZ UDPゴシック" w:eastAsia="BIZ UDPゴシック" w:hAnsi="BIZ UDPゴシック" w:hint="eastAsia"/>
          <w:b/>
          <w:bCs/>
          <w:color w:val="000000" w:themeColor="text1"/>
          <w:sz w:val="28"/>
          <w:szCs w:val="28"/>
        </w:rPr>
        <w:t>1回目にテキストをお渡しします。</w:t>
      </w:r>
    </w:p>
    <w:p w14:paraId="00D571DF" w14:textId="77777777" w:rsidR="00181872" w:rsidRDefault="00181872" w:rsidP="00181872">
      <w:pPr>
        <w:pStyle w:val="a3"/>
        <w:ind w:leftChars="0" w:left="735"/>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お申し込みフォーム</w:t>
      </w:r>
    </w:p>
    <w:p w14:paraId="43E37B8A" w14:textId="77777777" w:rsidR="00E01AD8" w:rsidRDefault="00E01AD8" w:rsidP="00181872">
      <w:pPr>
        <w:pStyle w:val="a3"/>
        <w:ind w:leftChars="0" w:left="735"/>
        <w:rPr>
          <w:rFonts w:ascii="BIZ UDPゴシック" w:eastAsia="BIZ UDPゴシック" w:hAnsi="BIZ UDPゴシック"/>
          <w:b/>
          <w:bCs/>
          <w:sz w:val="32"/>
          <w:szCs w:val="32"/>
        </w:rPr>
      </w:pPr>
    </w:p>
    <w:p w14:paraId="3EBF9509" w14:textId="77777777" w:rsidR="00385BD3" w:rsidRDefault="00385BD3" w:rsidP="00181872">
      <w:pPr>
        <w:pStyle w:val="a3"/>
        <w:ind w:leftChars="0" w:left="735"/>
        <w:rPr>
          <w:rFonts w:ascii="BIZ UDPゴシック" w:eastAsia="BIZ UDPゴシック" w:hAnsi="BIZ UDPゴシック"/>
          <w:b/>
          <w:bCs/>
          <w:sz w:val="32"/>
          <w:szCs w:val="32"/>
        </w:rPr>
      </w:pPr>
    </w:p>
    <w:p w14:paraId="6BFEDEEB" w14:textId="77777777" w:rsidR="00385BD3" w:rsidRDefault="00385BD3" w:rsidP="00181872">
      <w:pPr>
        <w:pStyle w:val="a3"/>
        <w:ind w:leftChars="0" w:left="735"/>
        <w:rPr>
          <w:rFonts w:ascii="BIZ UDPゴシック" w:eastAsia="BIZ UDPゴシック" w:hAnsi="BIZ UDPゴシック"/>
          <w:b/>
          <w:bCs/>
          <w:sz w:val="32"/>
          <w:szCs w:val="32"/>
        </w:rPr>
      </w:pPr>
    </w:p>
    <w:p w14:paraId="38635E4A" w14:textId="77777777" w:rsidR="00385BD3" w:rsidRDefault="00385BD3" w:rsidP="00181872">
      <w:pPr>
        <w:pStyle w:val="a3"/>
        <w:ind w:leftChars="0" w:left="735"/>
        <w:rPr>
          <w:rFonts w:ascii="BIZ UDPゴシック" w:eastAsia="BIZ UDPゴシック" w:hAnsi="BIZ UDPゴシック"/>
          <w:b/>
          <w:bCs/>
          <w:sz w:val="32"/>
          <w:szCs w:val="32"/>
        </w:rPr>
      </w:pPr>
    </w:p>
    <w:p w14:paraId="42F43F41" w14:textId="77777777" w:rsidR="00385BD3" w:rsidRDefault="00385BD3" w:rsidP="00181872">
      <w:pPr>
        <w:pStyle w:val="a3"/>
        <w:ind w:leftChars="0" w:left="735"/>
        <w:rPr>
          <w:rFonts w:ascii="BIZ UDPゴシック" w:eastAsia="BIZ UDPゴシック" w:hAnsi="BIZ UDPゴシック"/>
          <w:b/>
          <w:bCs/>
          <w:sz w:val="32"/>
          <w:szCs w:val="32"/>
        </w:rPr>
      </w:pPr>
    </w:p>
    <w:p w14:paraId="2F900223" w14:textId="77777777" w:rsidR="00385BD3" w:rsidRDefault="00385BD3" w:rsidP="00181872">
      <w:pPr>
        <w:pStyle w:val="a3"/>
        <w:ind w:leftChars="0" w:left="735"/>
        <w:rPr>
          <w:rFonts w:ascii="BIZ UDPゴシック" w:eastAsia="BIZ UDPゴシック" w:hAnsi="BIZ UDPゴシック"/>
          <w:b/>
          <w:bCs/>
          <w:sz w:val="32"/>
          <w:szCs w:val="32"/>
        </w:rPr>
      </w:pPr>
    </w:p>
    <w:p w14:paraId="4504A376" w14:textId="77777777" w:rsidR="00385BD3" w:rsidRDefault="00385BD3" w:rsidP="00181872">
      <w:pPr>
        <w:pStyle w:val="a3"/>
        <w:ind w:leftChars="0" w:left="735"/>
        <w:rPr>
          <w:rFonts w:ascii="BIZ UDPゴシック" w:eastAsia="BIZ UDPゴシック" w:hAnsi="BIZ UDPゴシック"/>
          <w:b/>
          <w:bCs/>
          <w:sz w:val="32"/>
          <w:szCs w:val="32"/>
        </w:rPr>
      </w:pPr>
    </w:p>
    <w:p w14:paraId="35E645E3" w14:textId="77777777" w:rsidR="00385BD3" w:rsidRDefault="00385BD3" w:rsidP="00181872">
      <w:pPr>
        <w:pStyle w:val="a3"/>
        <w:ind w:leftChars="0" w:left="735"/>
        <w:rPr>
          <w:rFonts w:ascii="BIZ UDPゴシック" w:eastAsia="BIZ UDPゴシック" w:hAnsi="BIZ UDPゴシック"/>
          <w:b/>
          <w:bCs/>
          <w:sz w:val="32"/>
          <w:szCs w:val="32"/>
        </w:rPr>
      </w:pPr>
    </w:p>
    <w:p w14:paraId="3AE216C3" w14:textId="77777777" w:rsidR="00385BD3" w:rsidRDefault="00385BD3" w:rsidP="00181872">
      <w:pPr>
        <w:pStyle w:val="a3"/>
        <w:ind w:leftChars="0" w:left="735"/>
        <w:rPr>
          <w:rFonts w:ascii="BIZ UDPゴシック" w:eastAsia="BIZ UDPゴシック" w:hAnsi="BIZ UDPゴシック"/>
          <w:b/>
          <w:bCs/>
          <w:sz w:val="32"/>
          <w:szCs w:val="32"/>
        </w:rPr>
      </w:pPr>
    </w:p>
    <w:p w14:paraId="3E4F91A3" w14:textId="77777777" w:rsidR="00385BD3" w:rsidRPr="000A407A" w:rsidRDefault="00385BD3" w:rsidP="00181872">
      <w:pPr>
        <w:pStyle w:val="a3"/>
        <w:ind w:leftChars="0" w:left="735"/>
        <w:rPr>
          <w:rFonts w:ascii="BIZ UDPゴシック" w:eastAsia="BIZ UDPゴシック" w:hAnsi="BIZ UDPゴシック"/>
          <w:b/>
          <w:bCs/>
          <w:sz w:val="32"/>
          <w:szCs w:val="32"/>
        </w:rPr>
      </w:pPr>
    </w:p>
    <w:p w14:paraId="7D4DE3A3" w14:textId="77777777" w:rsidR="00385BD3" w:rsidRDefault="00385BD3" w:rsidP="00385BD3">
      <w:pPr>
        <w:ind w:firstLineChars="600" w:firstLine="2119"/>
        <w:rPr>
          <w:b/>
          <w:bCs/>
          <w:color w:val="E7E6E6" w:themeColor="background2"/>
          <w:sz w:val="36"/>
          <w:szCs w:val="36"/>
        </w:rPr>
      </w:pPr>
      <w:r>
        <w:rPr>
          <w:rFonts w:hint="eastAsia"/>
          <w:b/>
          <w:bCs/>
          <w:color w:val="E7E6E6" w:themeColor="background2"/>
          <w:sz w:val="36"/>
          <w:szCs w:val="36"/>
          <w:highlight w:val="blue"/>
        </w:rPr>
        <w:lastRenderedPageBreak/>
        <w:t>ウエルネス</w:t>
      </w:r>
      <w:r w:rsidRPr="00AD6FE2">
        <w:rPr>
          <w:b/>
          <w:bCs/>
          <w:color w:val="E7E6E6" w:themeColor="background2"/>
          <w:sz w:val="36"/>
          <w:szCs w:val="36"/>
          <w:highlight w:val="blue"/>
        </w:rPr>
        <w:t>YOGA アカデミーカレッジ</w:t>
      </w:r>
      <w:r>
        <w:rPr>
          <w:rFonts w:hint="eastAsia"/>
          <w:b/>
          <w:bCs/>
          <w:color w:val="E7E6E6" w:themeColor="background2"/>
          <w:sz w:val="36"/>
          <w:szCs w:val="36"/>
          <w:highlight w:val="blue"/>
        </w:rPr>
        <w:t xml:space="preserve">　</w:t>
      </w:r>
    </w:p>
    <w:p w14:paraId="3022DD4D" w14:textId="77777777" w:rsidR="00385BD3" w:rsidRPr="00304BE5" w:rsidRDefault="00385BD3" w:rsidP="00385BD3">
      <w:pPr>
        <w:ind w:leftChars="600" w:left="4140" w:hangingChars="1200" w:hanging="2880"/>
        <w:rPr>
          <w:b/>
          <w:bCs/>
          <w:color w:val="4472C4" w:themeColor="accent1"/>
          <w:sz w:val="28"/>
          <w:szCs w:val="28"/>
        </w:rPr>
      </w:pPr>
      <w:r w:rsidRPr="00EB2077">
        <w:rPr>
          <w:noProof/>
          <w:sz w:val="24"/>
          <w:szCs w:val="24"/>
        </w:rPr>
        <w:drawing>
          <wp:anchor distT="0" distB="0" distL="114300" distR="114300" simplePos="0" relativeHeight="251664384" behindDoc="0" locked="0" layoutInCell="1" allowOverlap="1" wp14:anchorId="16F0FF68" wp14:editId="3682E98F">
            <wp:simplePos x="0" y="0"/>
            <wp:positionH relativeFrom="margin">
              <wp:align>left</wp:align>
            </wp:positionH>
            <wp:positionV relativeFrom="paragraph">
              <wp:posOffset>47625</wp:posOffset>
            </wp:positionV>
            <wp:extent cx="2445556" cy="1628775"/>
            <wp:effectExtent l="0" t="0" r="0" b="0"/>
            <wp:wrapNone/>
            <wp:docPr id="106598383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83834" name="図 106598383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45556" cy="1628775"/>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sz w:val="28"/>
          <w:szCs w:val="28"/>
        </w:rPr>
        <w:t xml:space="preserve">　　　　　　　　　</w:t>
      </w:r>
      <w:r w:rsidRPr="00304BE5">
        <w:rPr>
          <w:rFonts w:hint="eastAsia"/>
          <w:b/>
          <w:bCs/>
          <w:color w:val="4472C4" w:themeColor="accent1"/>
          <w:sz w:val="28"/>
          <w:szCs w:val="28"/>
        </w:rPr>
        <w:t>・短期集中講座で「ヨーガインストラクター」とし　　デビュー</w:t>
      </w:r>
      <w:r w:rsidRPr="00304BE5">
        <w:rPr>
          <w:rFonts w:ascii="ＭＳ 明朝" w:eastAsia="ＭＳ 明朝" w:hAnsi="ＭＳ 明朝" w:cs="ＭＳ 明朝" w:hint="eastAsia"/>
          <w:b/>
          <w:bCs/>
          <w:color w:val="CA3E5F"/>
          <w:sz w:val="28"/>
          <w:szCs w:val="28"/>
        </w:rPr>
        <w:t>❣</w:t>
      </w:r>
      <w:r w:rsidRPr="00304BE5">
        <w:rPr>
          <w:rFonts w:hint="eastAsia"/>
          <w:b/>
          <w:bCs/>
          <w:color w:val="4472C4" w:themeColor="accent1"/>
          <w:sz w:val="28"/>
          <w:szCs w:val="28"/>
        </w:rPr>
        <w:t xml:space="preserve">成長に合わせたスキルをフォローUP　　　　　　　　　　　　　</w:t>
      </w:r>
    </w:p>
    <w:p w14:paraId="44909AD4" w14:textId="77777777" w:rsidR="00385BD3" w:rsidRPr="00304BE5" w:rsidRDefault="00385BD3" w:rsidP="00385BD3">
      <w:pPr>
        <w:ind w:leftChars="100" w:left="4055" w:hangingChars="1400" w:hanging="3845"/>
        <w:jc w:val="left"/>
        <w:rPr>
          <w:b/>
          <w:bCs/>
          <w:color w:val="CA3E5F"/>
          <w:sz w:val="28"/>
          <w:szCs w:val="28"/>
        </w:rPr>
      </w:pPr>
      <w:r w:rsidRPr="00304BE5">
        <w:rPr>
          <w:rFonts w:hint="eastAsia"/>
          <w:b/>
          <w:bCs/>
          <w:color w:val="4472C4" w:themeColor="accent1"/>
          <w:sz w:val="28"/>
          <w:szCs w:val="28"/>
        </w:rPr>
        <w:t xml:space="preserve">　　　　　　　　　　　　　・ヨーガインストラクターとして活動しているが自分の個性を生かして自己表現したい</w:t>
      </w:r>
      <w:r w:rsidRPr="00304BE5">
        <w:rPr>
          <w:rFonts w:ascii="ＭＳ 明朝" w:eastAsia="ＭＳ 明朝" w:hAnsi="ＭＳ 明朝" w:cs="ＭＳ 明朝" w:hint="eastAsia"/>
          <w:b/>
          <w:bCs/>
          <w:color w:val="CA3E5F"/>
          <w:sz w:val="28"/>
          <w:szCs w:val="28"/>
        </w:rPr>
        <w:t>❣</w:t>
      </w:r>
    </w:p>
    <w:p w14:paraId="7A909845" w14:textId="77777777" w:rsidR="00385BD3" w:rsidRPr="009F2709" w:rsidRDefault="00385BD3" w:rsidP="00385BD3">
      <w:pPr>
        <w:jc w:val="left"/>
        <w:rPr>
          <w:b/>
          <w:bCs/>
          <w:color w:val="005E00"/>
          <w:sz w:val="28"/>
          <w:szCs w:val="28"/>
        </w:rPr>
      </w:pPr>
      <w:r w:rsidRPr="009F2709">
        <w:rPr>
          <w:rFonts w:hint="eastAsia"/>
          <w:b/>
          <w:bCs/>
          <w:noProof/>
          <w:sz w:val="28"/>
          <w:szCs w:val="28"/>
          <w:highlight w:val="lightGray"/>
        </w:rPr>
        <mc:AlternateContent>
          <mc:Choice Requires="wps">
            <w:drawing>
              <wp:anchor distT="0" distB="0" distL="114300" distR="114300" simplePos="0" relativeHeight="251665408" behindDoc="1" locked="0" layoutInCell="1" allowOverlap="1" wp14:anchorId="5746F64E" wp14:editId="5863E2A1">
                <wp:simplePos x="0" y="0"/>
                <wp:positionH relativeFrom="column">
                  <wp:posOffset>4362450</wp:posOffset>
                </wp:positionH>
                <wp:positionV relativeFrom="paragraph">
                  <wp:posOffset>76200</wp:posOffset>
                </wp:positionV>
                <wp:extent cx="1133475" cy="323850"/>
                <wp:effectExtent l="0" t="0" r="9525" b="0"/>
                <wp:wrapNone/>
                <wp:docPr id="315502092" name="矢印: 五方向 3"/>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8220" id="矢印: 五方向 3" o:spid="_x0000_s1026" type="#_x0000_t15" style="position:absolute;left:0;text-align:left;margin-left:343.5pt;margin-top:6pt;width:89.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" adj="18514" fillcolor="#ffc000" stroked="f" strokeweight="1pt"/>
            </w:pict>
          </mc:Fallback>
        </mc:AlternateContent>
      </w:r>
      <w:r w:rsidRPr="009F2709">
        <w:rPr>
          <w:rFonts w:hint="eastAsia"/>
          <w:b/>
          <w:bCs/>
          <w:sz w:val="28"/>
          <w:szCs w:val="28"/>
          <w:highlight w:val="lightGray"/>
        </w:rPr>
        <w:t>■『</w:t>
      </w:r>
      <w:r w:rsidRPr="009F2709">
        <w:rPr>
          <w:b/>
          <w:bCs/>
          <w:sz w:val="28"/>
          <w:szCs w:val="28"/>
          <w:highlight w:val="lightGray"/>
        </w:rPr>
        <w:t>ウエルネス</w:t>
      </w:r>
      <w:r w:rsidRPr="009F2709">
        <w:rPr>
          <w:rFonts w:hint="eastAsia"/>
          <w:b/>
          <w:bCs/>
          <w:sz w:val="28"/>
          <w:szCs w:val="28"/>
          <w:highlight w:val="lightGray"/>
        </w:rPr>
        <w:t>ＹＯＧＡ</w:t>
      </w:r>
      <w:r w:rsidRPr="009F2709">
        <w:rPr>
          <w:b/>
          <w:bCs/>
          <w:sz w:val="28"/>
          <w:szCs w:val="28"/>
          <w:highlight w:val="lightGray"/>
        </w:rPr>
        <w:t>アカデミーカレッジ</w:t>
      </w:r>
      <w:r w:rsidRPr="009F2709">
        <w:rPr>
          <w:rFonts w:hint="eastAsia"/>
          <w:b/>
          <w:bCs/>
          <w:sz w:val="28"/>
          <w:szCs w:val="28"/>
          <w:highlight w:val="lightGray"/>
        </w:rPr>
        <w:t>』の特色</w:t>
      </w:r>
      <w:r>
        <w:rPr>
          <w:rFonts w:hint="eastAsia"/>
          <w:b/>
          <w:bCs/>
          <w:sz w:val="28"/>
          <w:szCs w:val="28"/>
        </w:rPr>
        <w:t xml:space="preserve">　</w:t>
      </w:r>
      <w:r w:rsidRPr="009F2709">
        <w:rPr>
          <w:rFonts w:hint="eastAsia"/>
          <w:b/>
          <w:bCs/>
          <w:color w:val="005E00"/>
          <w:sz w:val="28"/>
          <w:szCs w:val="28"/>
        </w:rPr>
        <w:t>少人数制‼</w:t>
      </w:r>
    </w:p>
    <w:p w14:paraId="182E866E" w14:textId="77777777" w:rsidR="00385BD3" w:rsidRPr="00304BE5" w:rsidRDefault="00385BD3" w:rsidP="00385BD3">
      <w:pPr>
        <w:ind w:leftChars="100" w:left="210"/>
        <w:jc w:val="left"/>
        <w:rPr>
          <w:sz w:val="28"/>
          <w:szCs w:val="28"/>
        </w:rPr>
      </w:pPr>
      <w:r w:rsidRPr="00304BE5">
        <w:rPr>
          <w:rFonts w:hint="eastAsia"/>
          <w:sz w:val="28"/>
          <w:szCs w:val="28"/>
        </w:rPr>
        <w:t>半世紀にわたるヨーガの研究と、ヨーガの頂点ラージャーヨーガを修め、世界30か国でヨーガの多様性を経験しブラッシュアップしてきた代表が監修。</w:t>
      </w:r>
    </w:p>
    <w:p w14:paraId="4BE7EB13" w14:textId="77777777" w:rsidR="00385BD3" w:rsidRPr="00304BE5" w:rsidRDefault="00385BD3" w:rsidP="00385BD3">
      <w:pPr>
        <w:ind w:leftChars="100" w:left="210"/>
        <w:jc w:val="left"/>
        <w:rPr>
          <w:sz w:val="28"/>
          <w:szCs w:val="28"/>
        </w:rPr>
      </w:pPr>
      <w:r w:rsidRPr="00304BE5">
        <w:rPr>
          <w:rFonts w:hint="eastAsia"/>
          <w:sz w:val="28"/>
          <w:szCs w:val="28"/>
        </w:rPr>
        <w:t>ウエルネスの意味は、ヘルスは「病気ではない状態（肉体的な健康）」を指すのに対して『ウエルネス』とは、「いきいきとした人生を目指す幸福で積極的な生き方」などを意味します。これはまさにヨーガの経典の教えに繋がります。ヨーガではすでに5千年も前から大切な智慧として伝えられてきました。</w:t>
      </w:r>
    </w:p>
    <w:p w14:paraId="1B320BD3" w14:textId="77777777" w:rsidR="00385BD3" w:rsidRPr="00304BE5" w:rsidRDefault="00385BD3" w:rsidP="00385BD3">
      <w:pPr>
        <w:ind w:firstLineChars="100" w:firstLine="280"/>
        <w:jc w:val="left"/>
        <w:rPr>
          <w:sz w:val="28"/>
          <w:szCs w:val="28"/>
        </w:rPr>
      </w:pPr>
      <w:bookmarkStart w:id="4" w:name="_Hlk156001983"/>
      <w:r w:rsidRPr="00304BE5">
        <w:rPr>
          <w:rFonts w:hint="eastAsia"/>
          <w:sz w:val="28"/>
          <w:szCs w:val="28"/>
        </w:rPr>
        <w:t>『ウエルネスＹＯＧＡアカデミーカレッジ』</w:t>
      </w:r>
      <w:bookmarkEnd w:id="4"/>
      <w:r w:rsidRPr="00304BE5">
        <w:rPr>
          <w:rFonts w:hint="eastAsia"/>
          <w:sz w:val="28"/>
          <w:szCs w:val="28"/>
        </w:rPr>
        <w:t>ではヨーガの智慧をもとに人々が幸福で精神的健康の回復、保持、健康増進を図ることを目的としたヨーガを伝えるインストラクターの育成のために設立しました。ヨーガを行ずることで自分自身も幸福になり、周り方を幸せにできるインストラクターになって欲しいと願っています。</w:t>
      </w:r>
      <w:r>
        <w:rPr>
          <w:rFonts w:hint="eastAsia"/>
          <w:sz w:val="28"/>
          <w:szCs w:val="28"/>
        </w:rPr>
        <w:t>皆さんのお役に立つために</w:t>
      </w:r>
      <w:r w:rsidRPr="00304BE5">
        <w:rPr>
          <w:rFonts w:hint="eastAsia"/>
          <w:sz w:val="28"/>
          <w:szCs w:val="28"/>
        </w:rPr>
        <w:t>は日々の鍛錬、経験と知識を深めることが大切です。『ウエルネスＹＯＧＡアカデミーカレッジ』ではベーシックから応用までトータルサポートが出来るヨーガインストラクターとしてブラッシュUPできるようにデザインしました。皆さんがインストラクターとして</w:t>
      </w:r>
      <w:r>
        <w:rPr>
          <w:rFonts w:hint="eastAsia"/>
          <w:sz w:val="28"/>
          <w:szCs w:val="28"/>
        </w:rPr>
        <w:t>生き生きと輝き</w:t>
      </w:r>
      <w:r w:rsidRPr="00304BE5">
        <w:rPr>
          <w:rFonts w:hint="eastAsia"/>
          <w:sz w:val="28"/>
          <w:szCs w:val="28"/>
        </w:rPr>
        <w:t>自己発見・自己実現に繋げて頂けることを願っています。</w:t>
      </w:r>
      <w:r>
        <w:rPr>
          <w:rFonts w:hint="eastAsia"/>
          <w:sz w:val="28"/>
          <w:szCs w:val="28"/>
        </w:rPr>
        <w:t>ウエルネスYOGA代表 佐々木裕子</w:t>
      </w:r>
    </w:p>
    <w:p w14:paraId="69FC61E9" w14:textId="77777777" w:rsidR="00385BD3" w:rsidRDefault="00385BD3" w:rsidP="00385BD3">
      <w:pPr>
        <w:ind w:firstLineChars="400" w:firstLine="1280"/>
        <w:rPr>
          <w:rFonts w:ascii="BIZ UDPゴシック" w:eastAsia="BIZ UDPゴシック" w:hAnsi="BIZ UDPゴシック"/>
          <w:b/>
          <w:bCs/>
          <w:sz w:val="32"/>
          <w:szCs w:val="32"/>
        </w:rPr>
      </w:pPr>
      <w:bookmarkStart w:id="5" w:name="_Hlk156006974"/>
      <w:r w:rsidRPr="005E3B13">
        <w:rPr>
          <w:rFonts w:ascii="BIZ UDPゴシック" w:eastAsia="BIZ UDPゴシック" w:hAnsi="BIZ UDPゴシック" w:hint="eastAsia"/>
          <w:b/>
          <w:bCs/>
          <w:sz w:val="32"/>
          <w:szCs w:val="32"/>
        </w:rPr>
        <w:lastRenderedPageBreak/>
        <w:t>《ウエルネスＹＯＧＡアカデミーカレッジ講座のご案内》</w:t>
      </w:r>
    </w:p>
    <w:p w14:paraId="124513B2" w14:textId="77777777" w:rsidR="00385BD3" w:rsidRDefault="00385BD3" w:rsidP="00385BD3">
      <w:pPr>
        <w:ind w:firstLineChars="100" w:firstLine="280"/>
        <w:rPr>
          <w:rFonts w:ascii="BIZ UDPゴシック" w:eastAsia="BIZ UDPゴシック" w:hAnsi="BIZ UDPゴシック"/>
          <w:b/>
          <w:bCs/>
          <w:color w:val="000000" w:themeColor="text1"/>
          <w:sz w:val="28"/>
          <w:szCs w:val="28"/>
        </w:rPr>
      </w:pPr>
      <w:bookmarkStart w:id="6" w:name="_Hlk156007265"/>
      <w:r w:rsidRPr="005E3B13">
        <w:rPr>
          <w:rFonts w:ascii="BIZ UDPゴシック" w:eastAsia="BIZ UDPゴシック" w:hAnsi="BIZ UDPゴシック" w:hint="eastAsia"/>
          <w:b/>
          <w:bCs/>
          <w:color w:val="000000" w:themeColor="text1"/>
          <w:sz w:val="28"/>
          <w:szCs w:val="28"/>
          <w:highlight w:val="lightGray"/>
        </w:rPr>
        <w:t xml:space="preserve">●ウエルネスＹＯＧＡアカデミーカレッジ　</w:t>
      </w:r>
      <w:bookmarkEnd w:id="6"/>
      <w:r w:rsidRPr="005E3B13">
        <w:rPr>
          <w:rFonts w:ascii="BIZ UDPゴシック" w:eastAsia="BIZ UDPゴシック" w:hAnsi="BIZ UDPゴシック" w:hint="eastAsia"/>
          <w:b/>
          <w:bCs/>
          <w:color w:val="000000" w:themeColor="text1"/>
          <w:sz w:val="28"/>
          <w:szCs w:val="28"/>
          <w:highlight w:val="lightGray"/>
        </w:rPr>
        <w:t>カリキュラム一覧</w:t>
      </w:r>
    </w:p>
    <w:p w14:paraId="7F11444A" w14:textId="77777777" w:rsidR="00385BD3" w:rsidRPr="00315BC6" w:rsidRDefault="00385BD3" w:rsidP="00385BD3">
      <w:pPr>
        <w:ind w:firstLineChars="200" w:firstLine="560"/>
        <w:rPr>
          <w:b/>
          <w:bCs/>
          <w:color w:val="C00000"/>
          <w:sz w:val="28"/>
          <w:szCs w:val="28"/>
        </w:rPr>
      </w:pPr>
      <w:r w:rsidRPr="007D30CC">
        <w:rPr>
          <w:rFonts w:ascii="BIZ UDPゴシック" w:eastAsia="BIZ UDPゴシック" w:hAnsi="BIZ UDPゴシック" w:hint="eastAsia"/>
          <w:b/>
          <w:bCs/>
          <w:noProof/>
          <w:sz w:val="28"/>
          <w:szCs w:val="28"/>
          <w:lang w:val="ja-JP"/>
        </w:rPr>
        <mc:AlternateContent>
          <mc:Choice Requires="wps">
            <w:drawing>
              <wp:anchor distT="0" distB="0" distL="114300" distR="114300" simplePos="0" relativeHeight="251670528" behindDoc="0" locked="0" layoutInCell="1" allowOverlap="1" wp14:anchorId="0AFA2198" wp14:editId="38E7754C">
                <wp:simplePos x="0" y="0"/>
                <wp:positionH relativeFrom="column">
                  <wp:posOffset>28575</wp:posOffset>
                </wp:positionH>
                <wp:positionV relativeFrom="paragraph">
                  <wp:posOffset>38100</wp:posOffset>
                </wp:positionV>
                <wp:extent cx="6705600" cy="1733550"/>
                <wp:effectExtent l="19050" t="19050" r="19050" b="19050"/>
                <wp:wrapNone/>
                <wp:docPr id="670464662" name="四角形: 角を丸くする 8"/>
                <wp:cNvGraphicFramePr/>
                <a:graphic xmlns:a="http://schemas.openxmlformats.org/drawingml/2006/main">
                  <a:graphicData uri="http://schemas.microsoft.com/office/word/2010/wordprocessingShape">
                    <wps:wsp>
                      <wps:cNvSpPr/>
                      <wps:spPr>
                        <a:xfrm>
                          <a:off x="0" y="0"/>
                          <a:ext cx="6705600" cy="1733550"/>
                        </a:xfrm>
                        <a:prstGeom prst="round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15E83B" id="四角形: 角を丸くする 8" o:spid="_x0000_s1026" style="position:absolute;left:0;text-align:left;margin-left:2.25pt;margin-top:3pt;width:528pt;height:1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" filled="f" strokecolor="#0070c0" strokeweight="2.25pt">
                <v:stroke joinstyle="miter"/>
              </v:roundrect>
            </w:pict>
          </mc:Fallback>
        </mc:AlternateContent>
      </w:r>
      <w:r>
        <w:rPr>
          <w:rFonts w:hint="eastAsia"/>
          <w:b/>
          <w:bCs/>
          <w:color w:val="C00000"/>
          <w:sz w:val="28"/>
          <w:szCs w:val="28"/>
        </w:rPr>
        <w:t>■</w:t>
      </w:r>
      <w:r w:rsidRPr="00315BC6">
        <w:rPr>
          <w:rFonts w:hint="eastAsia"/>
          <w:b/>
          <w:bCs/>
          <w:color w:val="C00000"/>
          <w:sz w:val="28"/>
          <w:szCs w:val="28"/>
        </w:rPr>
        <w:t>短期</w:t>
      </w:r>
      <w:r>
        <w:rPr>
          <w:rFonts w:hint="eastAsia"/>
          <w:b/>
          <w:bCs/>
          <w:color w:val="C00000"/>
          <w:sz w:val="28"/>
          <w:szCs w:val="28"/>
        </w:rPr>
        <w:t>集中講座で</w:t>
      </w:r>
      <w:r w:rsidRPr="00315BC6">
        <w:rPr>
          <w:rFonts w:hint="eastAsia"/>
          <w:b/>
          <w:bCs/>
          <w:color w:val="C00000"/>
          <w:sz w:val="28"/>
          <w:szCs w:val="28"/>
        </w:rPr>
        <w:t>ヨーガインストラクター資格習得を目指す方へ</w:t>
      </w:r>
    </w:p>
    <w:p w14:paraId="5475C6AA" w14:textId="77777777" w:rsidR="00385BD3" w:rsidRPr="00315BC6" w:rsidRDefault="00385BD3" w:rsidP="00385BD3">
      <w:pPr>
        <w:ind w:leftChars="150" w:left="315"/>
        <w:rPr>
          <w:b/>
          <w:bCs/>
          <w:color w:val="C00000"/>
          <w:sz w:val="28"/>
          <w:szCs w:val="28"/>
        </w:rPr>
      </w:pPr>
      <w:r w:rsidRPr="00315BC6">
        <w:rPr>
          <w:rFonts w:hint="eastAsia"/>
          <w:b/>
          <w:bCs/>
          <w:color w:val="C00000"/>
          <w:sz w:val="28"/>
          <w:szCs w:val="28"/>
        </w:rPr>
        <w:t>ヨーガの</w:t>
      </w:r>
      <w:r>
        <w:rPr>
          <w:rFonts w:hint="eastAsia"/>
          <w:b/>
          <w:bCs/>
          <w:color w:val="C00000"/>
          <w:sz w:val="28"/>
          <w:szCs w:val="28"/>
        </w:rPr>
        <w:t>伝統的なポーズや哲学を大事にしながら</w:t>
      </w:r>
      <w:r w:rsidRPr="00315BC6">
        <w:rPr>
          <w:rFonts w:hint="eastAsia"/>
          <w:b/>
          <w:bCs/>
          <w:color w:val="C00000"/>
          <w:sz w:val="28"/>
          <w:szCs w:val="28"/>
        </w:rPr>
        <w:t>確かなスキル・知識を身に着けカレッジ卒業後、直ぐにヨーガ</w:t>
      </w:r>
      <w:r>
        <w:rPr>
          <w:rFonts w:hint="eastAsia"/>
          <w:b/>
          <w:bCs/>
          <w:color w:val="C00000"/>
          <w:sz w:val="28"/>
          <w:szCs w:val="28"/>
        </w:rPr>
        <w:t>インストラクターとして</w:t>
      </w:r>
      <w:r w:rsidRPr="00315BC6">
        <w:rPr>
          <w:rFonts w:hint="eastAsia"/>
          <w:b/>
          <w:bCs/>
          <w:color w:val="C00000"/>
          <w:sz w:val="28"/>
          <w:szCs w:val="28"/>
        </w:rPr>
        <w:t>活動</w:t>
      </w:r>
      <w:r>
        <w:rPr>
          <w:rFonts w:hint="eastAsia"/>
          <w:b/>
          <w:bCs/>
          <w:color w:val="C00000"/>
          <w:sz w:val="28"/>
          <w:szCs w:val="28"/>
        </w:rPr>
        <w:t>するための資格講座。注目は、高齢化社会となった日本、需要が高まる「シニアヨーガ」認定資格を取得</w:t>
      </w:r>
    </w:p>
    <w:bookmarkEnd w:id="5"/>
    <w:p w14:paraId="4553444B" w14:textId="77777777" w:rsidR="00385BD3" w:rsidRPr="00261D03" w:rsidRDefault="00385BD3" w:rsidP="00385BD3">
      <w:pPr>
        <w:ind w:firstLineChars="50" w:firstLine="140"/>
        <w:rPr>
          <w:rFonts w:ascii="BIZ UDPゴシック" w:eastAsia="BIZ UDPゴシック" w:hAnsi="BIZ UDPゴシック"/>
          <w:b/>
          <w:bCs/>
          <w:color w:val="1F3864" w:themeColor="accent1" w:themeShade="80"/>
          <w:sz w:val="28"/>
          <w:szCs w:val="28"/>
        </w:rPr>
      </w:pPr>
      <w:r w:rsidRPr="00261D03">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bCs/>
          <w:color w:val="004F88"/>
          <w:sz w:val="28"/>
          <w:szCs w:val="28"/>
        </w:rPr>
        <mc:AlternateContent>
          <mc:Choice Requires="w16se">
            <w16se:symEx w16se:font="Segoe UI Emoji" w16se:char="2666"/>
          </mc:Choice>
          <mc:Fallback>
            <w:t>♦</w:t>
          </mc:Fallback>
        </mc:AlternateContent>
      </w:r>
      <w:r w:rsidRPr="00261D03">
        <w:rPr>
          <w:rFonts w:ascii="BIZ UDPゴシック" w:eastAsia="BIZ UDPゴシック" w:hAnsi="BIZ UDPゴシック" w:hint="eastAsia"/>
          <w:b/>
          <w:bCs/>
          <w:color w:val="004F88"/>
          <w:sz w:val="28"/>
          <w:szCs w:val="28"/>
        </w:rPr>
        <w:t>【</w:t>
      </w:r>
      <w:r w:rsidRPr="00261D03">
        <w:rPr>
          <w:rFonts w:ascii="BIZ UDPゴシック" w:eastAsia="BIZ UDPゴシック" w:hAnsi="BIZ UDPゴシック" w:hint="eastAsia"/>
          <w:b/>
          <w:bCs/>
          <w:color w:val="1F3864" w:themeColor="accent1" w:themeShade="80"/>
          <w:sz w:val="28"/>
          <w:szCs w:val="28"/>
        </w:rPr>
        <w:t>ウエルネス</w:t>
      </w:r>
      <w:r w:rsidRPr="00261D03">
        <w:rPr>
          <w:rFonts w:ascii="BIZ UDPゴシック" w:eastAsia="BIZ UDPゴシック" w:hAnsi="BIZ UDPゴシック"/>
          <w:b/>
          <w:bCs/>
          <w:color w:val="1F3864" w:themeColor="accent1" w:themeShade="80"/>
          <w:sz w:val="28"/>
          <w:szCs w:val="28"/>
        </w:rPr>
        <w:t>YOGA認定】</w:t>
      </w:r>
      <w:r>
        <w:rPr>
          <w:rFonts w:ascii="BIZ UDPゴシック" w:eastAsia="BIZ UDPゴシック" w:hAnsi="BIZ UDPゴシック" w:hint="eastAsia"/>
          <w:b/>
          <w:bCs/>
          <w:color w:val="1F3864" w:themeColor="accent1" w:themeShade="80"/>
          <w:sz w:val="28"/>
          <w:szCs w:val="28"/>
        </w:rPr>
        <w:t>ＴＴ認定</w:t>
      </w:r>
      <w:r w:rsidRPr="00261D03">
        <w:rPr>
          <w:rFonts w:ascii="BIZ UDPゴシック" w:eastAsia="BIZ UDPゴシック" w:hAnsi="BIZ UDPゴシック"/>
          <w:b/>
          <w:bCs/>
          <w:color w:val="1F3864" w:themeColor="accent1" w:themeShade="80"/>
          <w:sz w:val="28"/>
          <w:szCs w:val="28"/>
        </w:rPr>
        <w:t>資格講座</w:t>
      </w:r>
      <w:r>
        <w:rPr>
          <w:rFonts w:ascii="BIZ UDPゴシック" w:eastAsia="BIZ UDPゴシック" w:hAnsi="BIZ UDPゴシック" w:hint="eastAsia"/>
          <w:b/>
          <w:bCs/>
          <w:color w:val="1F3864" w:themeColor="accent1" w:themeShade="80"/>
          <w:sz w:val="28"/>
          <w:szCs w:val="28"/>
        </w:rPr>
        <w:t xml:space="preserve">　</w:t>
      </w:r>
      <w:bookmarkStart w:id="7" w:name="_Hlk156006880"/>
      <w:r w:rsidRPr="005A435A">
        <w:rPr>
          <w:rFonts w:ascii="BIZ UDPゴシック" w:eastAsia="BIZ UDPゴシック" w:hAnsi="BIZ UDPゴシック" w:hint="eastAsia"/>
          <w:b/>
          <w:bCs/>
          <w:sz w:val="28"/>
          <w:szCs w:val="28"/>
        </w:rPr>
        <w:t>随時募集</w:t>
      </w:r>
      <w:bookmarkEnd w:id="7"/>
    </w:p>
    <w:p w14:paraId="266FD79A" w14:textId="77777777" w:rsidR="00385BD3" w:rsidRPr="00E01AD8" w:rsidRDefault="00385BD3" w:rsidP="00385BD3">
      <w:pPr>
        <w:rPr>
          <w:rFonts w:ascii="BIZ UDPゴシック" w:eastAsia="BIZ UDPゴシック" w:hAnsi="BIZ UDPゴシック"/>
          <w:b/>
          <w:bCs/>
          <w:color w:val="000000" w:themeColor="text1"/>
          <w:sz w:val="24"/>
          <w:szCs w:val="24"/>
        </w:rPr>
      </w:pPr>
      <w:bookmarkStart w:id="8" w:name="_Hlk155990796"/>
      <w:r w:rsidRPr="005C6E84">
        <w:rPr>
          <w:rFonts w:ascii="BIZ UDPゴシック" w:eastAsia="BIZ UDPゴシック" w:hAnsi="BIZ UDPゴシック" w:hint="eastAsia"/>
          <w:b/>
          <w:bCs/>
          <w:noProof/>
          <w:color w:val="000000" w:themeColor="text1"/>
          <w:sz w:val="24"/>
          <w:szCs w:val="24"/>
          <w:lang w:val="ja-JP"/>
        </w:rPr>
        <mc:AlternateContent>
          <mc:Choice Requires="wps">
            <w:drawing>
              <wp:anchor distT="0" distB="0" distL="114300" distR="114300" simplePos="0" relativeHeight="251666432" behindDoc="1" locked="0" layoutInCell="1" allowOverlap="1" wp14:anchorId="228BBD7A" wp14:editId="65F0B521">
                <wp:simplePos x="0" y="0"/>
                <wp:positionH relativeFrom="margin">
                  <wp:align>left</wp:align>
                </wp:positionH>
                <wp:positionV relativeFrom="paragraph">
                  <wp:posOffset>457200</wp:posOffset>
                </wp:positionV>
                <wp:extent cx="5086350" cy="1362075"/>
                <wp:effectExtent l="0" t="0" r="19050" b="28575"/>
                <wp:wrapNone/>
                <wp:docPr id="112800279" name="四角形: 角を丸くする 1"/>
                <wp:cNvGraphicFramePr/>
                <a:graphic xmlns:a="http://schemas.openxmlformats.org/drawingml/2006/main">
                  <a:graphicData uri="http://schemas.microsoft.com/office/word/2010/wordprocessingShape">
                    <wps:wsp>
                      <wps:cNvSpPr/>
                      <wps:spPr>
                        <a:xfrm>
                          <a:off x="0" y="0"/>
                          <a:ext cx="5086350" cy="1362075"/>
                        </a:xfrm>
                        <a:prstGeom prst="roundRect">
                          <a:avLst/>
                        </a:prstGeom>
                        <a:solidFill>
                          <a:srgbClr val="99FFCC"/>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DB843" id="四角形: 角を丸くする 1" o:spid="_x0000_s1026" style="position:absolute;left:0;text-align:left;margin-left:0;margin-top:36pt;width:400.5pt;height:107.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" fillcolor="#9fc" strokecolor="#172c51" strokeweight="1pt">
                <v:stroke joinstyle="miter"/>
                <w10:wrap anchorx="margin"/>
              </v:roundrect>
            </w:pict>
          </mc:Fallback>
        </mc:AlternateContent>
      </w:r>
      <w:r w:rsidRPr="005C6E84">
        <w:rPr>
          <w:rFonts w:hint="eastAsia"/>
          <w:b/>
          <w:bCs/>
          <w:color w:val="FF0000"/>
          <w:sz w:val="24"/>
          <w:szCs w:val="24"/>
        </w:rPr>
        <w:t>《ここがポイント》</w:t>
      </w:r>
      <w:bookmarkEnd w:id="8"/>
      <w:r w:rsidRPr="0015656A">
        <w:rPr>
          <w:rFonts w:hint="eastAsia"/>
          <w:b/>
          <w:bCs/>
          <w:color w:val="4472C4" w:themeColor="accent1"/>
          <w:sz w:val="24"/>
          <w:szCs w:val="24"/>
        </w:rPr>
        <w:t>２～４日間の短期集中合宿で認定資格を習得、通学、オンラインも可能</w:t>
      </w:r>
      <w:r w:rsidRPr="009F2709">
        <w:rPr>
          <w:rFonts w:ascii="BIZ UDPゴシック" w:eastAsia="BIZ UDPゴシック" w:hAnsi="BIZ UDPゴシック" w:hint="eastAsia"/>
          <w:b/>
          <w:bCs/>
          <w:color w:val="4472C4" w:themeColor="accent1"/>
          <w:sz w:val="24"/>
          <w:szCs w:val="24"/>
        </w:rPr>
        <w:t>！</w:t>
      </w:r>
    </w:p>
    <w:p w14:paraId="2BAEE711" w14:textId="77777777" w:rsidR="00385BD3" w:rsidRDefault="00385BD3" w:rsidP="00385BD3">
      <w:pPr>
        <w:ind w:firstLineChars="200" w:firstLine="471"/>
        <w:rPr>
          <w:b/>
          <w:bCs/>
          <w:color w:val="000000" w:themeColor="text1"/>
          <w:sz w:val="24"/>
          <w:szCs w:val="24"/>
        </w:rPr>
      </w:pPr>
      <w:r w:rsidRPr="009F2709">
        <w:rPr>
          <w:rFonts w:hint="eastAsia"/>
          <w:b/>
          <w:bCs/>
          <w:color w:val="000000" w:themeColor="text1"/>
          <w:sz w:val="24"/>
          <w:szCs w:val="24"/>
          <w:highlight w:val="yellow"/>
        </w:rPr>
        <w:t>■シニアヨーガインストラクター養成講座　3日間</w:t>
      </w:r>
    </w:p>
    <w:p w14:paraId="6FE352E3"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b/>
          <w:bCs/>
          <w:color w:val="000000" w:themeColor="text1"/>
          <w:sz w:val="24"/>
          <w:szCs w:val="24"/>
        </w:rPr>
        <w:t>ベーシックヨーガインストラクター養成講座</w:t>
      </w:r>
      <w:r>
        <w:rPr>
          <w:rFonts w:hint="eastAsia"/>
          <w:b/>
          <w:bCs/>
          <w:color w:val="000000" w:themeColor="text1"/>
          <w:sz w:val="24"/>
          <w:szCs w:val="24"/>
        </w:rPr>
        <w:t xml:space="preserve">　3日間</w:t>
      </w:r>
    </w:p>
    <w:p w14:paraId="7EEFB4E3" w14:textId="77777777" w:rsidR="00385BD3"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b/>
          <w:bCs/>
          <w:color w:val="000000" w:themeColor="text1"/>
          <w:sz w:val="24"/>
          <w:szCs w:val="24"/>
        </w:rPr>
        <w:t>マスター</w:t>
      </w:r>
      <w:r>
        <w:rPr>
          <w:rFonts w:hint="eastAsia"/>
          <w:b/>
          <w:bCs/>
          <w:color w:val="000000" w:themeColor="text1"/>
          <w:sz w:val="24"/>
          <w:szCs w:val="24"/>
        </w:rPr>
        <w:t>ヨーガ</w:t>
      </w:r>
      <w:r w:rsidRPr="00C723A1">
        <w:rPr>
          <w:b/>
          <w:bCs/>
          <w:color w:val="000000" w:themeColor="text1"/>
          <w:sz w:val="24"/>
          <w:szCs w:val="24"/>
        </w:rPr>
        <w:t>インストラクター養成講座</w:t>
      </w:r>
      <w:r>
        <w:rPr>
          <w:rFonts w:hint="eastAsia"/>
          <w:b/>
          <w:bCs/>
          <w:color w:val="000000" w:themeColor="text1"/>
          <w:sz w:val="24"/>
          <w:szCs w:val="24"/>
        </w:rPr>
        <w:t xml:space="preserve">　4日間</w:t>
      </w:r>
    </w:p>
    <w:p w14:paraId="4CFB745B" w14:textId="77777777" w:rsidR="00385BD3" w:rsidRPr="00261D03" w:rsidRDefault="00385BD3" w:rsidP="00385BD3">
      <w:pPr>
        <w:rPr>
          <w:rFonts w:ascii="BIZ UDPゴシック" w:eastAsia="BIZ UDPゴシック" w:hAnsi="BIZ UDPゴシック"/>
          <w:b/>
          <w:bCs/>
          <w:color w:val="44546A" w:themeColor="text2"/>
          <w:sz w:val="28"/>
          <w:szCs w:val="28"/>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bCs/>
          <w:color w:val="44546A" w:themeColor="text2"/>
          <w:sz w:val="28"/>
          <w:szCs w:val="28"/>
        </w:rPr>
        <mc:AlternateContent>
          <mc:Choice Requires="w16se">
            <w16se:symEx w16se:font="Segoe UI Emoji" w16se:char="2666"/>
          </mc:Choice>
          <mc:Fallback>
            <w:t>♦</w:t>
          </mc:Fallback>
        </mc:AlternateContent>
      </w:r>
      <w:r w:rsidRPr="00261D03">
        <w:rPr>
          <w:rFonts w:ascii="BIZ UDPゴシック" w:eastAsia="BIZ UDPゴシック" w:hAnsi="BIZ UDPゴシック" w:hint="eastAsia"/>
          <w:b/>
          <w:bCs/>
          <w:color w:val="44546A" w:themeColor="text2"/>
          <w:sz w:val="28"/>
          <w:szCs w:val="28"/>
        </w:rPr>
        <w:t>【日本森林ヨーガセラピー普及協会認定</w:t>
      </w:r>
      <w:r>
        <w:rPr>
          <w:rFonts w:ascii="BIZ UDPゴシック" w:eastAsia="BIZ UDPゴシック" w:hAnsi="BIZ UDPゴシック" w:hint="eastAsia"/>
          <w:b/>
          <w:bCs/>
          <w:color w:val="44546A" w:themeColor="text2"/>
          <w:sz w:val="28"/>
          <w:szCs w:val="28"/>
        </w:rPr>
        <w:t>】</w:t>
      </w:r>
      <w:r w:rsidRPr="009B72AC">
        <w:rPr>
          <w:rFonts w:ascii="BIZ UDPゴシック" w:eastAsia="BIZ UDPゴシック" w:hAnsi="BIZ UDPゴシック" w:hint="eastAsia"/>
          <w:b/>
          <w:bCs/>
          <w:color w:val="44546A" w:themeColor="text2"/>
          <w:sz w:val="28"/>
          <w:szCs w:val="28"/>
        </w:rPr>
        <w:t>資格講座</w:t>
      </w:r>
      <w:r>
        <w:rPr>
          <w:rFonts w:ascii="BIZ UDPゴシック" w:eastAsia="BIZ UDPゴシック" w:hAnsi="BIZ UDPゴシック" w:hint="eastAsia"/>
          <w:b/>
          <w:bCs/>
          <w:color w:val="44546A" w:themeColor="text2"/>
          <w:sz w:val="28"/>
          <w:szCs w:val="28"/>
        </w:rPr>
        <w:t xml:space="preserve">　</w:t>
      </w:r>
      <w:r w:rsidRPr="005A435A">
        <w:rPr>
          <w:rFonts w:ascii="BIZ UDPゴシック" w:eastAsia="BIZ UDPゴシック" w:hAnsi="BIZ UDPゴシック" w:hint="eastAsia"/>
          <w:b/>
          <w:bCs/>
          <w:sz w:val="28"/>
          <w:szCs w:val="28"/>
        </w:rPr>
        <w:t>随時募集</w:t>
      </w:r>
    </w:p>
    <w:p w14:paraId="65ABA5B1" w14:textId="77777777" w:rsidR="00385BD3" w:rsidRPr="007D30CC" w:rsidRDefault="00385BD3" w:rsidP="00385BD3">
      <w:pPr>
        <w:ind w:left="235" w:hangingChars="100" w:hanging="235"/>
        <w:rPr>
          <w:b/>
          <w:bCs/>
          <w:color w:val="4472C4" w:themeColor="accent1"/>
          <w:sz w:val="24"/>
          <w:szCs w:val="24"/>
        </w:rPr>
      </w:pPr>
      <w:r>
        <w:rPr>
          <w:rFonts w:hint="eastAsia"/>
          <w:b/>
          <w:bCs/>
          <w:color w:val="000000" w:themeColor="text1"/>
          <w:sz w:val="24"/>
          <w:szCs w:val="24"/>
        </w:rPr>
        <w:t xml:space="preserve">　</w:t>
      </w:r>
      <w:bookmarkStart w:id="9" w:name="_Hlk155995212"/>
      <w:r w:rsidRPr="005C6E84">
        <w:rPr>
          <w:rFonts w:hint="eastAsia"/>
          <w:b/>
          <w:bCs/>
          <w:color w:val="FF0000"/>
          <w:sz w:val="24"/>
          <w:szCs w:val="24"/>
        </w:rPr>
        <w:t>《ここがポイント》</w:t>
      </w:r>
      <w:bookmarkEnd w:id="9"/>
      <w:r w:rsidRPr="007D30CC">
        <w:rPr>
          <w:rFonts w:hint="eastAsia"/>
          <w:b/>
          <w:bCs/>
          <w:color w:val="4472C4" w:themeColor="accent1"/>
          <w:sz w:val="24"/>
          <w:szCs w:val="24"/>
        </w:rPr>
        <w:t>注目を浴びるアウトドア―アクティビティにヨーガを取り入れてみませんか！日本の“ウエルネスツーリズム”をリードし初めてYOGAを導入した実績をもつ協会認定</w:t>
      </w:r>
    </w:p>
    <w:p w14:paraId="050060F4" w14:textId="77777777" w:rsidR="00385BD3" w:rsidRPr="00C723A1" w:rsidRDefault="00385BD3" w:rsidP="00385BD3">
      <w:pPr>
        <w:ind w:firstLineChars="200" w:firstLine="480"/>
        <w:rPr>
          <w:b/>
          <w:bCs/>
          <w:color w:val="000000" w:themeColor="text1"/>
          <w:sz w:val="24"/>
          <w:szCs w:val="24"/>
        </w:rPr>
      </w:pPr>
      <w:r w:rsidRPr="00A41B60">
        <w:rPr>
          <w:rFonts w:ascii="BIZ UDPゴシック" w:eastAsia="BIZ UDPゴシック" w:hAnsi="BIZ UDPゴシック"/>
          <w:b/>
          <w:bCs/>
          <w:noProof/>
          <w:color w:val="000000" w:themeColor="text1"/>
          <w:sz w:val="24"/>
          <w:szCs w:val="24"/>
          <w:lang w:val="ja-JP"/>
        </w:rPr>
        <mc:AlternateContent>
          <mc:Choice Requires="wps">
            <w:drawing>
              <wp:anchor distT="0" distB="0" distL="114300" distR="114300" simplePos="0" relativeHeight="251667456" behindDoc="1" locked="0" layoutInCell="1" allowOverlap="1" wp14:anchorId="5E619B96" wp14:editId="619AB935">
                <wp:simplePos x="0" y="0"/>
                <wp:positionH relativeFrom="margin">
                  <wp:align>left</wp:align>
                </wp:positionH>
                <wp:positionV relativeFrom="paragraph">
                  <wp:posOffset>9525</wp:posOffset>
                </wp:positionV>
                <wp:extent cx="4991100" cy="428625"/>
                <wp:effectExtent l="0" t="0" r="19050" b="28575"/>
                <wp:wrapNone/>
                <wp:docPr id="1506560076" name="四角形: 角を丸くする 2"/>
                <wp:cNvGraphicFramePr/>
                <a:graphic xmlns:a="http://schemas.openxmlformats.org/drawingml/2006/main">
                  <a:graphicData uri="http://schemas.microsoft.com/office/word/2010/wordprocessingShape">
                    <wps:wsp>
                      <wps:cNvSpPr/>
                      <wps:spPr>
                        <a:xfrm>
                          <a:off x="0" y="0"/>
                          <a:ext cx="4991100" cy="428625"/>
                        </a:xfrm>
                        <a:prstGeom prst="roundRect">
                          <a:avLst/>
                        </a:prstGeom>
                        <a:solidFill>
                          <a:srgbClr val="CCFF66"/>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C0037" id="四角形: 角を丸くする 2" o:spid="_x0000_s1026" style="position:absolute;left:0;text-align:left;margin-left:0;margin-top:.75pt;width:393pt;height:33.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" fillcolor="#cf6" strokecolor="#172c51" strokeweight="1pt">
                <v:stroke joinstyle="miter"/>
                <w10:wrap anchorx="margin"/>
              </v:roundrect>
            </w:pict>
          </mc:Fallback>
        </mc:AlternateContent>
      </w:r>
      <w:r>
        <w:rPr>
          <w:rFonts w:hint="eastAsia"/>
          <w:b/>
          <w:bCs/>
          <w:color w:val="000000" w:themeColor="text1"/>
          <w:sz w:val="24"/>
          <w:szCs w:val="24"/>
        </w:rPr>
        <w:t>■</w:t>
      </w:r>
      <w:r w:rsidRPr="00C723A1">
        <w:rPr>
          <w:rFonts w:hint="eastAsia"/>
          <w:b/>
          <w:bCs/>
          <w:color w:val="000000" w:themeColor="text1"/>
          <w:sz w:val="24"/>
          <w:szCs w:val="24"/>
        </w:rPr>
        <w:t>森林ヨーガインストラクター養成講座</w:t>
      </w:r>
      <w:r>
        <w:rPr>
          <w:rFonts w:hint="eastAsia"/>
          <w:b/>
          <w:bCs/>
          <w:color w:val="000000" w:themeColor="text1"/>
          <w:sz w:val="24"/>
          <w:szCs w:val="24"/>
        </w:rPr>
        <w:t xml:space="preserve">　2日　</w:t>
      </w:r>
    </w:p>
    <w:p w14:paraId="7A942875" w14:textId="77777777" w:rsidR="00385BD3" w:rsidRDefault="00385BD3" w:rsidP="00385BD3">
      <w:pPr>
        <w:ind w:firstLineChars="100" w:firstLine="235"/>
        <w:rPr>
          <w:b/>
          <w:bCs/>
          <w:color w:val="000000" w:themeColor="text1"/>
          <w:sz w:val="24"/>
          <w:szCs w:val="24"/>
        </w:rPr>
      </w:pPr>
    </w:p>
    <w:p w14:paraId="20E11D12" w14:textId="77777777" w:rsidR="00385BD3" w:rsidRDefault="00385BD3" w:rsidP="00385BD3">
      <w:pPr>
        <w:rPr>
          <w:rFonts w:ascii="BIZ UDPゴシック" w:eastAsia="BIZ UDPゴシック" w:hAnsi="BIZ UDPゴシック"/>
          <w:b/>
          <w:bCs/>
          <w:color w:val="44546A" w:themeColor="text2"/>
          <w:sz w:val="28"/>
          <w:szCs w:val="28"/>
        </w:rPr>
      </w:pPr>
      <w:bookmarkStart w:id="10" w:name="_Hlk155997035"/>
    </w:p>
    <w:p w14:paraId="77250C15" w14:textId="77777777" w:rsidR="00385BD3" w:rsidRDefault="00385BD3" w:rsidP="00385BD3">
      <w:pPr>
        <w:rPr>
          <w:rFonts w:ascii="BIZ UDPゴシック" w:eastAsia="BIZ UDPゴシック" w:hAnsi="BIZ UDPゴシック"/>
          <w:b/>
          <w:bCs/>
          <w:color w:val="44546A" w:themeColor="text2"/>
          <w:sz w:val="28"/>
          <w:szCs w:val="28"/>
        </w:rPr>
      </w:pPr>
    </w:p>
    <w:p w14:paraId="634D8BF2" w14:textId="77777777" w:rsidR="00385BD3" w:rsidRDefault="00385BD3" w:rsidP="00385BD3">
      <w:pPr>
        <w:rPr>
          <w:rFonts w:ascii="BIZ UDPゴシック" w:eastAsia="BIZ UDPゴシック" w:hAnsi="BIZ UDPゴシック"/>
          <w:b/>
          <w:bCs/>
          <w:color w:val="44546A" w:themeColor="text2"/>
          <w:sz w:val="28"/>
          <w:szCs w:val="28"/>
        </w:rPr>
      </w:pPr>
    </w:p>
    <w:p w14:paraId="30FEA8BE" w14:textId="77777777" w:rsidR="00385BD3" w:rsidRDefault="00385BD3" w:rsidP="00385BD3">
      <w:pPr>
        <w:rPr>
          <w:rFonts w:ascii="BIZ UDPゴシック" w:eastAsia="BIZ UDPゴシック" w:hAnsi="BIZ UDPゴシック"/>
          <w:b/>
          <w:bCs/>
          <w:color w:val="44546A" w:themeColor="text2"/>
          <w:sz w:val="28"/>
          <w:szCs w:val="28"/>
        </w:rPr>
      </w:pPr>
    </w:p>
    <w:p w14:paraId="349C5518" w14:textId="77777777" w:rsidR="00385BD3" w:rsidRDefault="00385BD3" w:rsidP="00385BD3">
      <w:pPr>
        <w:rPr>
          <w:rFonts w:ascii="BIZ UDPゴシック" w:eastAsia="BIZ UDPゴシック" w:hAnsi="BIZ UDPゴシック"/>
          <w:b/>
          <w:bCs/>
          <w:color w:val="44546A" w:themeColor="text2"/>
          <w:sz w:val="28"/>
          <w:szCs w:val="28"/>
        </w:rPr>
      </w:pPr>
    </w:p>
    <w:p w14:paraId="6C794BEA" w14:textId="77777777" w:rsidR="00385BD3" w:rsidRDefault="00385BD3" w:rsidP="00385BD3">
      <w:pPr>
        <w:rPr>
          <w:rFonts w:ascii="BIZ UDPゴシック" w:eastAsia="BIZ UDPゴシック" w:hAnsi="BIZ UDPゴシック"/>
          <w:b/>
          <w:bCs/>
          <w:color w:val="44546A" w:themeColor="text2"/>
          <w:sz w:val="28"/>
          <w:szCs w:val="28"/>
        </w:rPr>
      </w:pPr>
      <w:r w:rsidRPr="009B72AC">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bCs/>
          <w:color w:val="44546A" w:themeColor="text2"/>
          <w:sz w:val="28"/>
          <w:szCs w:val="28"/>
        </w:rPr>
        <w:lastRenderedPageBreak/>
        <mc:AlternateContent>
          <mc:Choice Requires="w16se">
            <w16se:symEx w16se:font="Segoe UI Emoji" w16se:char="2666"/>
          </mc:Choice>
          <mc:Fallback>
            <w:t>♦</w:t>
          </mc:Fallback>
        </mc:AlternateContent>
      </w:r>
      <w:r w:rsidRPr="009B72AC">
        <w:rPr>
          <w:rFonts w:ascii="BIZ UDPゴシック" w:eastAsia="BIZ UDPゴシック" w:hAnsi="BIZ UDPゴシック" w:hint="eastAsia"/>
          <w:b/>
          <w:bCs/>
          <w:color w:val="44546A" w:themeColor="text2"/>
          <w:sz w:val="28"/>
          <w:szCs w:val="28"/>
        </w:rPr>
        <w:t>【</w:t>
      </w:r>
      <w:bookmarkEnd w:id="10"/>
      <w:r w:rsidRPr="009B72AC">
        <w:rPr>
          <w:rFonts w:ascii="BIZ UDPゴシック" w:eastAsia="BIZ UDPゴシック" w:hAnsi="BIZ UDPゴシック" w:hint="eastAsia"/>
          <w:b/>
          <w:bCs/>
          <w:color w:val="44546A" w:themeColor="text2"/>
          <w:sz w:val="28"/>
          <w:szCs w:val="28"/>
        </w:rPr>
        <w:t>ウエルネス</w:t>
      </w:r>
      <w:r w:rsidRPr="009B72AC">
        <w:rPr>
          <w:rFonts w:ascii="BIZ UDPゴシック" w:eastAsia="BIZ UDPゴシック" w:hAnsi="BIZ UDPゴシック"/>
          <w:b/>
          <w:bCs/>
          <w:color w:val="44546A" w:themeColor="text2"/>
          <w:sz w:val="28"/>
          <w:szCs w:val="28"/>
        </w:rPr>
        <w:t>YOGA認定】　TT</w:t>
      </w:r>
      <w:r>
        <w:rPr>
          <w:rFonts w:ascii="BIZ UDPゴシック" w:eastAsia="BIZ UDPゴシック" w:hAnsi="BIZ UDPゴシック" w:hint="eastAsia"/>
          <w:b/>
          <w:bCs/>
          <w:color w:val="44546A" w:themeColor="text2"/>
          <w:sz w:val="28"/>
          <w:szCs w:val="28"/>
        </w:rPr>
        <w:t>修士</w:t>
      </w:r>
      <w:r w:rsidRPr="009B72AC">
        <w:rPr>
          <w:rFonts w:ascii="BIZ UDPゴシック" w:eastAsia="BIZ UDPゴシック" w:hAnsi="BIZ UDPゴシック"/>
          <w:b/>
          <w:bCs/>
          <w:color w:val="44546A" w:themeColor="text2"/>
          <w:sz w:val="28"/>
          <w:szCs w:val="28"/>
        </w:rPr>
        <w:t>講座</w:t>
      </w:r>
      <w:r>
        <w:rPr>
          <w:rFonts w:ascii="BIZ UDPゴシック" w:eastAsia="BIZ UDPゴシック" w:hAnsi="BIZ UDPゴシック" w:hint="eastAsia"/>
          <w:b/>
          <w:bCs/>
          <w:color w:val="44546A" w:themeColor="text2"/>
          <w:sz w:val="28"/>
          <w:szCs w:val="28"/>
        </w:rPr>
        <w:t xml:space="preserve">　</w:t>
      </w:r>
      <w:r w:rsidRPr="005A435A">
        <w:rPr>
          <w:rFonts w:ascii="BIZ UDPゴシック" w:eastAsia="BIZ UDPゴシック" w:hAnsi="BIZ UDPゴシック" w:hint="eastAsia"/>
          <w:b/>
          <w:bCs/>
          <w:sz w:val="28"/>
          <w:szCs w:val="28"/>
        </w:rPr>
        <w:t>随時募集</w:t>
      </w:r>
    </w:p>
    <w:p w14:paraId="046233D1" w14:textId="77777777" w:rsidR="00385BD3" w:rsidRDefault="00385BD3" w:rsidP="00385BD3">
      <w:pPr>
        <w:ind w:leftChars="100" w:left="210"/>
        <w:rPr>
          <w:rFonts w:asciiTheme="minorEastAsia" w:hAnsiTheme="minorEastAsia"/>
          <w:b/>
          <w:bCs/>
          <w:color w:val="4472C4" w:themeColor="accent1"/>
          <w:sz w:val="24"/>
          <w:szCs w:val="24"/>
        </w:rPr>
      </w:pPr>
      <w:bookmarkStart w:id="11" w:name="_Hlk155997271"/>
      <w:r w:rsidRPr="005C6E84">
        <w:rPr>
          <w:rFonts w:hint="eastAsia"/>
          <w:b/>
          <w:bCs/>
          <w:color w:val="FF0000"/>
          <w:sz w:val="24"/>
          <w:szCs w:val="24"/>
        </w:rPr>
        <w:t>《ここがポイント》</w:t>
      </w:r>
      <w:bookmarkEnd w:id="11"/>
      <w:r w:rsidRPr="007D30CC">
        <w:rPr>
          <w:rFonts w:hint="eastAsia"/>
          <w:b/>
          <w:bCs/>
          <w:color w:val="4472C4" w:themeColor="accent1"/>
          <w:sz w:val="24"/>
          <w:szCs w:val="24"/>
        </w:rPr>
        <w:t>指導経験豊かな講師陣が経験と知識を基に、直ぐに役立つ</w:t>
      </w:r>
      <w:r w:rsidRPr="007D30CC">
        <w:rPr>
          <w:rFonts w:asciiTheme="minorEastAsia" w:hAnsiTheme="minorEastAsia" w:hint="eastAsia"/>
          <w:b/>
          <w:bCs/>
          <w:color w:val="4472C4" w:themeColor="accent1"/>
          <w:sz w:val="24"/>
          <w:szCs w:val="24"/>
        </w:rPr>
        <w:t>各疾患における対処方法、技術、知識を深めるためのスキルUP資格講座。ペア―ワークヨーガTT以外は</w:t>
      </w:r>
      <w:bookmarkStart w:id="12" w:name="_Hlk155997574"/>
      <w:r w:rsidRPr="007D30CC">
        <w:rPr>
          <w:rFonts w:asciiTheme="minorEastAsia" w:hAnsiTheme="minorEastAsia" w:hint="eastAsia"/>
          <w:b/>
          <w:bCs/>
          <w:color w:val="4472C4" w:themeColor="accent1"/>
          <w:sz w:val="24"/>
          <w:szCs w:val="24"/>
        </w:rPr>
        <w:t>オンラインで受講が可能</w:t>
      </w:r>
    </w:p>
    <w:p w14:paraId="466A8A4E" w14:textId="77777777" w:rsidR="00385BD3" w:rsidRDefault="00385BD3" w:rsidP="00385BD3">
      <w:pPr>
        <w:ind w:leftChars="250" w:left="525"/>
        <w:rPr>
          <w:b/>
          <w:bCs/>
          <w:color w:val="C00000"/>
          <w:sz w:val="28"/>
          <w:szCs w:val="28"/>
        </w:rPr>
      </w:pPr>
      <w:bookmarkStart w:id="13" w:name="_Hlk155996180"/>
      <w:r>
        <w:rPr>
          <w:rFonts w:hint="eastAsia"/>
          <w:b/>
          <w:bCs/>
          <w:noProof/>
          <w:color w:val="C00000"/>
          <w:sz w:val="28"/>
          <w:szCs w:val="28"/>
          <w:lang w:val="ja-JP"/>
        </w:rPr>
        <mc:AlternateContent>
          <mc:Choice Requires="wps">
            <w:drawing>
              <wp:anchor distT="0" distB="0" distL="114300" distR="114300" simplePos="0" relativeHeight="251671552" behindDoc="0" locked="0" layoutInCell="1" allowOverlap="1" wp14:anchorId="07C01FCB" wp14:editId="709053AF">
                <wp:simplePos x="0" y="0"/>
                <wp:positionH relativeFrom="column">
                  <wp:posOffset>142875</wp:posOffset>
                </wp:positionH>
                <wp:positionV relativeFrom="paragraph">
                  <wp:posOffset>19050</wp:posOffset>
                </wp:positionV>
                <wp:extent cx="6715125" cy="2752725"/>
                <wp:effectExtent l="19050" t="19050" r="28575" b="28575"/>
                <wp:wrapNone/>
                <wp:docPr id="544244622" name="四角形: 角を丸くする 9"/>
                <wp:cNvGraphicFramePr/>
                <a:graphic xmlns:a="http://schemas.openxmlformats.org/drawingml/2006/main">
                  <a:graphicData uri="http://schemas.microsoft.com/office/word/2010/wordprocessingShape">
                    <wps:wsp>
                      <wps:cNvSpPr/>
                      <wps:spPr>
                        <a:xfrm>
                          <a:off x="0" y="0"/>
                          <a:ext cx="6715125" cy="2752725"/>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A61799" id="四角形: 角を丸くする 9" o:spid="_x0000_s1026" style="position:absolute;left:0;text-align:left;margin-left:11.25pt;margin-top:1.5pt;width:528.75pt;height:21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" filled="f" strokecolor="#4472c4" strokeweight="2.25pt">
                <v:stroke joinstyle="miter"/>
              </v:roundrect>
            </w:pict>
          </mc:Fallback>
        </mc:AlternateContent>
      </w:r>
      <w:r w:rsidRPr="00315BC6">
        <w:rPr>
          <w:rFonts w:hint="eastAsia"/>
          <w:b/>
          <w:bCs/>
          <w:color w:val="C00000"/>
          <w:sz w:val="28"/>
          <w:szCs w:val="28"/>
        </w:rPr>
        <w:t>■</w:t>
      </w:r>
      <w:r>
        <w:rPr>
          <w:rFonts w:hint="eastAsia"/>
          <w:b/>
          <w:bCs/>
          <w:color w:val="C00000"/>
          <w:sz w:val="28"/>
          <w:szCs w:val="28"/>
        </w:rPr>
        <w:t>指導経験30年以上の確かな信頼のおける講師陣が圧倒的経験値から得た各患に於ける対処方法、技術、知識を深めるためのス</w:t>
      </w:r>
      <w:r w:rsidRPr="001F45E7">
        <w:rPr>
          <w:rFonts w:hint="eastAsia"/>
          <w:b/>
          <w:bCs/>
          <w:color w:val="C00000"/>
          <w:sz w:val="28"/>
          <w:szCs w:val="28"/>
        </w:rPr>
        <w:t>キル</w:t>
      </w:r>
      <w:r>
        <w:rPr>
          <w:rFonts w:hint="eastAsia"/>
          <w:b/>
          <w:bCs/>
          <w:color w:val="C00000"/>
          <w:sz w:val="28"/>
          <w:szCs w:val="28"/>
        </w:rPr>
        <w:t>UP資格講座。</w:t>
      </w:r>
      <w:r w:rsidRPr="00315BC6">
        <w:rPr>
          <w:rFonts w:hint="eastAsia"/>
          <w:b/>
          <w:bCs/>
          <w:color w:val="C00000"/>
          <w:sz w:val="28"/>
          <w:szCs w:val="28"/>
        </w:rPr>
        <w:t>既にインストラクターとして活動</w:t>
      </w:r>
      <w:r>
        <w:rPr>
          <w:rFonts w:hint="eastAsia"/>
          <w:b/>
          <w:bCs/>
          <w:color w:val="C00000"/>
          <w:sz w:val="28"/>
          <w:szCs w:val="28"/>
        </w:rPr>
        <w:t>、バリエーションスキル</w:t>
      </w:r>
      <w:r w:rsidRPr="00202B91">
        <w:rPr>
          <w:rFonts w:hint="eastAsia"/>
          <w:b/>
          <w:bCs/>
          <w:color w:val="C00000"/>
          <w:sz w:val="28"/>
          <w:szCs w:val="28"/>
        </w:rPr>
        <w:t>資格を習得したい方</w:t>
      </w:r>
      <w:r>
        <w:rPr>
          <w:rFonts w:hint="eastAsia"/>
          <w:b/>
          <w:bCs/>
          <w:color w:val="C00000"/>
          <w:sz w:val="28"/>
          <w:szCs w:val="28"/>
        </w:rPr>
        <w:t>、またウエルネス</w:t>
      </w:r>
      <w:r w:rsidRPr="00752524">
        <w:rPr>
          <w:b/>
          <w:bCs/>
          <w:color w:val="C00000"/>
          <w:sz w:val="28"/>
          <w:szCs w:val="28"/>
        </w:rPr>
        <w:t>YOGA認定</w:t>
      </w:r>
      <w:r>
        <w:rPr>
          <w:rFonts w:hint="eastAsia"/>
          <w:b/>
          <w:bCs/>
          <w:color w:val="C00000"/>
          <w:sz w:val="28"/>
          <w:szCs w:val="28"/>
        </w:rPr>
        <w:t>「</w:t>
      </w:r>
      <w:r w:rsidRPr="00F80AEE">
        <w:rPr>
          <w:rFonts w:hint="eastAsia"/>
          <w:b/>
          <w:bCs/>
          <w:color w:val="C00000"/>
          <w:sz w:val="28"/>
          <w:szCs w:val="28"/>
        </w:rPr>
        <w:t>ベーシックヨーガインストラクター養成講座</w:t>
      </w:r>
      <w:r>
        <w:rPr>
          <w:rFonts w:hint="eastAsia"/>
          <w:b/>
          <w:bCs/>
          <w:color w:val="C00000"/>
          <w:sz w:val="28"/>
          <w:szCs w:val="28"/>
        </w:rPr>
        <w:t>」修業者を対象にトータルサポートがきるヨーガインストラクターとしてブラッシュUPしたい方にお薦め‼</w:t>
      </w:r>
      <w:r w:rsidRPr="000E6AC2">
        <w:rPr>
          <w:rFonts w:hint="eastAsia"/>
          <w:b/>
          <w:bCs/>
          <w:color w:val="C00000"/>
          <w:sz w:val="28"/>
          <w:szCs w:val="28"/>
        </w:rPr>
        <w:t>ペア―ワークヨーガTT以外は</w:t>
      </w:r>
      <w:r>
        <w:rPr>
          <w:rFonts w:hint="eastAsia"/>
          <w:b/>
          <w:bCs/>
          <w:color w:val="C00000"/>
          <w:sz w:val="28"/>
          <w:szCs w:val="28"/>
        </w:rPr>
        <w:t>zoomで受講が可能です</w:t>
      </w:r>
      <w:bookmarkEnd w:id="13"/>
      <w:r>
        <w:rPr>
          <w:rFonts w:hint="eastAsia"/>
          <w:b/>
          <w:bCs/>
          <w:color w:val="C00000"/>
          <w:sz w:val="28"/>
          <w:szCs w:val="28"/>
        </w:rPr>
        <w:t>。</w:t>
      </w:r>
    </w:p>
    <w:p w14:paraId="0048A0B7" w14:textId="77777777" w:rsidR="00385BD3" w:rsidRPr="00E01AD8" w:rsidRDefault="00385BD3" w:rsidP="00385BD3">
      <w:pPr>
        <w:ind w:leftChars="100" w:left="210"/>
        <w:rPr>
          <w:rFonts w:asciiTheme="minorEastAsia" w:hAnsiTheme="minorEastAsia"/>
          <w:b/>
          <w:bCs/>
          <w:color w:val="4472C4" w:themeColor="accent1"/>
          <w:sz w:val="24"/>
          <w:szCs w:val="24"/>
        </w:rPr>
      </w:pPr>
    </w:p>
    <w:bookmarkEnd w:id="12"/>
    <w:p w14:paraId="7D4A3FCE" w14:textId="77777777" w:rsidR="00385BD3" w:rsidRDefault="00385BD3" w:rsidP="00385BD3">
      <w:pPr>
        <w:ind w:firstLineChars="200" w:firstLine="560"/>
        <w:rPr>
          <w:b/>
          <w:bCs/>
          <w:color w:val="000000" w:themeColor="text1"/>
          <w:sz w:val="24"/>
          <w:szCs w:val="24"/>
        </w:rPr>
      </w:pPr>
      <w:r w:rsidRPr="009B72AC">
        <w:rPr>
          <w:rFonts w:ascii="BIZ UDPゴシック" w:eastAsia="BIZ UDPゴシック" w:hAnsi="BIZ UDPゴシック"/>
          <w:b/>
          <w:bCs/>
          <w:noProof/>
          <w:color w:val="44546A" w:themeColor="text2"/>
          <w:sz w:val="28"/>
          <w:szCs w:val="28"/>
        </w:rPr>
        <mc:AlternateContent>
          <mc:Choice Requires="wps">
            <w:drawing>
              <wp:anchor distT="0" distB="0" distL="114300" distR="114300" simplePos="0" relativeHeight="251668480" behindDoc="1" locked="0" layoutInCell="1" allowOverlap="1" wp14:anchorId="6BE74F77" wp14:editId="23E081D7">
                <wp:simplePos x="0" y="0"/>
                <wp:positionH relativeFrom="column">
                  <wp:posOffset>66675</wp:posOffset>
                </wp:positionH>
                <wp:positionV relativeFrom="paragraph">
                  <wp:posOffset>19050</wp:posOffset>
                </wp:positionV>
                <wp:extent cx="4676775" cy="2266950"/>
                <wp:effectExtent l="0" t="0" r="28575" b="19050"/>
                <wp:wrapNone/>
                <wp:docPr id="1765862549" name="四角形: 角を丸くする 3"/>
                <wp:cNvGraphicFramePr/>
                <a:graphic xmlns:a="http://schemas.openxmlformats.org/drawingml/2006/main">
                  <a:graphicData uri="http://schemas.microsoft.com/office/word/2010/wordprocessingShape">
                    <wps:wsp>
                      <wps:cNvSpPr/>
                      <wps:spPr>
                        <a:xfrm>
                          <a:off x="0" y="0"/>
                          <a:ext cx="4676775" cy="2266950"/>
                        </a:xfrm>
                        <a:prstGeom prst="roundRect">
                          <a:avLst/>
                        </a:prstGeom>
                        <a:solidFill>
                          <a:srgbClr val="FFCC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73A48" id="四角形: 角を丸くする 3" o:spid="_x0000_s1026" style="position:absolute;left:0;text-align:left;margin-left:5.25pt;margin-top:1.5pt;width:368.25pt;height:178.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" fillcolor="#fcf" strokecolor="#172c51" strokeweight="1pt">
                <v:stroke joinstyle="miter"/>
              </v:roundrect>
            </w:pict>
          </mc:Fallback>
        </mc:AlternateContent>
      </w:r>
      <w:r>
        <w:rPr>
          <w:rFonts w:hint="eastAsia"/>
          <w:b/>
          <w:bCs/>
          <w:color w:val="000000" w:themeColor="text1"/>
          <w:sz w:val="24"/>
          <w:szCs w:val="24"/>
        </w:rPr>
        <w:t>■</w:t>
      </w:r>
      <w:r w:rsidRPr="00C723A1">
        <w:rPr>
          <w:rFonts w:hint="eastAsia"/>
          <w:b/>
          <w:bCs/>
          <w:color w:val="000000" w:themeColor="text1"/>
          <w:sz w:val="24"/>
          <w:szCs w:val="24"/>
        </w:rPr>
        <w:t>ヨーガアーサナのための解剖学と生体力学</w:t>
      </w:r>
      <w:r w:rsidRPr="00C723A1">
        <w:rPr>
          <w:b/>
          <w:bCs/>
          <w:color w:val="000000" w:themeColor="text1"/>
          <w:sz w:val="24"/>
          <w:szCs w:val="24"/>
        </w:rPr>
        <w:t>TT</w:t>
      </w:r>
      <w:r>
        <w:rPr>
          <w:rFonts w:hint="eastAsia"/>
          <w:b/>
          <w:bCs/>
          <w:color w:val="000000" w:themeColor="text1"/>
          <w:sz w:val="24"/>
          <w:szCs w:val="24"/>
        </w:rPr>
        <w:t xml:space="preserve">　8時間</w:t>
      </w:r>
    </w:p>
    <w:p w14:paraId="247EABF0"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rFonts w:hint="eastAsia"/>
          <w:b/>
          <w:bCs/>
          <w:color w:val="000000" w:themeColor="text1"/>
          <w:sz w:val="24"/>
          <w:szCs w:val="24"/>
        </w:rPr>
        <w:t>プラーナヤーマ理論とストレスマネージメント</w:t>
      </w:r>
      <w:r w:rsidRPr="00C723A1">
        <w:rPr>
          <w:b/>
          <w:bCs/>
          <w:color w:val="000000" w:themeColor="text1"/>
          <w:sz w:val="24"/>
          <w:szCs w:val="24"/>
        </w:rPr>
        <w:t>TT</w:t>
      </w:r>
      <w:r>
        <w:rPr>
          <w:rFonts w:hint="eastAsia"/>
          <w:b/>
          <w:bCs/>
          <w:color w:val="000000" w:themeColor="text1"/>
          <w:sz w:val="24"/>
          <w:szCs w:val="24"/>
        </w:rPr>
        <w:t xml:space="preserve">　８時間</w:t>
      </w:r>
    </w:p>
    <w:p w14:paraId="2A96DFD8"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b/>
          <w:bCs/>
          <w:color w:val="000000" w:themeColor="text1"/>
          <w:sz w:val="24"/>
          <w:szCs w:val="24"/>
        </w:rPr>
        <w:t>疾患別対処法ヨーガＴＴ</w:t>
      </w:r>
      <w:r>
        <w:rPr>
          <w:rFonts w:hint="eastAsia"/>
          <w:b/>
          <w:bCs/>
          <w:color w:val="000000" w:themeColor="text1"/>
          <w:sz w:val="24"/>
          <w:szCs w:val="24"/>
        </w:rPr>
        <w:t xml:space="preserve">　１０時間</w:t>
      </w:r>
    </w:p>
    <w:p w14:paraId="79162A25"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rFonts w:hint="eastAsia"/>
          <w:b/>
          <w:bCs/>
          <w:color w:val="000000" w:themeColor="text1"/>
          <w:sz w:val="24"/>
          <w:szCs w:val="24"/>
        </w:rPr>
        <w:t>セルフケア―マネージメント</w:t>
      </w:r>
      <w:r w:rsidRPr="00C723A1">
        <w:rPr>
          <w:b/>
          <w:bCs/>
          <w:color w:val="000000" w:themeColor="text1"/>
          <w:sz w:val="24"/>
          <w:szCs w:val="24"/>
        </w:rPr>
        <w:t>TT</w:t>
      </w:r>
      <w:r>
        <w:rPr>
          <w:rFonts w:hint="eastAsia"/>
          <w:b/>
          <w:bCs/>
          <w:color w:val="000000" w:themeColor="text1"/>
          <w:sz w:val="24"/>
          <w:szCs w:val="24"/>
        </w:rPr>
        <w:t xml:space="preserve">　5時間</w:t>
      </w:r>
    </w:p>
    <w:p w14:paraId="625BD4FC"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rFonts w:hint="eastAsia"/>
          <w:b/>
          <w:bCs/>
          <w:color w:val="000000" w:themeColor="text1"/>
          <w:sz w:val="24"/>
          <w:szCs w:val="24"/>
        </w:rPr>
        <w:t>ペア―ワークヨーガ</w:t>
      </w:r>
      <w:r w:rsidRPr="00C723A1">
        <w:rPr>
          <w:b/>
          <w:bCs/>
          <w:color w:val="000000" w:themeColor="text1"/>
          <w:sz w:val="24"/>
          <w:szCs w:val="24"/>
        </w:rPr>
        <w:t>TT</w:t>
      </w:r>
      <w:r>
        <w:rPr>
          <w:rFonts w:hint="eastAsia"/>
          <w:b/>
          <w:bCs/>
          <w:color w:val="000000" w:themeColor="text1"/>
          <w:sz w:val="24"/>
          <w:szCs w:val="24"/>
        </w:rPr>
        <w:t xml:space="preserve">　　６時間</w:t>
      </w:r>
    </w:p>
    <w:p w14:paraId="7806B803" w14:textId="77777777" w:rsidR="00385BD3" w:rsidRDefault="00385BD3" w:rsidP="00385BD3">
      <w:pPr>
        <w:rPr>
          <w:rFonts w:ascii="BIZ UDPゴシック" w:eastAsia="BIZ UDPゴシック" w:hAnsi="BIZ UDPゴシック"/>
          <w:b/>
          <w:bCs/>
          <w:color w:val="000000" w:themeColor="text1"/>
          <w:sz w:val="28"/>
          <w:szCs w:val="28"/>
        </w:rPr>
      </w:pPr>
      <w:r>
        <w:rPr>
          <w:rFonts w:hint="eastAsia"/>
          <w:b/>
          <w:bCs/>
          <w:color w:val="000000" w:themeColor="text1"/>
          <w:sz w:val="24"/>
          <w:szCs w:val="24"/>
        </w:rPr>
        <w:t xml:space="preserve">　</w:t>
      </w:r>
      <w:r w:rsidRPr="00173C8B">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bCs/>
          <w:color w:val="44546A" w:themeColor="text2"/>
          <w:sz w:val="28"/>
          <w:szCs w:val="28"/>
        </w:rPr>
        <mc:AlternateContent>
          <mc:Choice Requires="w16se">
            <w16se:symEx w16se:font="Segoe UI Emoji" w16se:char="2666"/>
          </mc:Choice>
          <mc:Fallback>
            <w:t>♦</w:t>
          </mc:Fallback>
        </mc:AlternateContent>
      </w:r>
      <w:r w:rsidRPr="00173C8B">
        <w:rPr>
          <w:rFonts w:ascii="BIZ UDPゴシック" w:eastAsia="BIZ UDPゴシック" w:hAnsi="BIZ UDPゴシック" w:hint="eastAsia"/>
          <w:b/>
          <w:bCs/>
          <w:color w:val="44546A" w:themeColor="text2"/>
          <w:sz w:val="28"/>
          <w:szCs w:val="28"/>
        </w:rPr>
        <w:t>【</w:t>
      </w:r>
      <w:r w:rsidRPr="00173C8B">
        <w:rPr>
          <w:rFonts w:ascii="BIZ UDPゴシック" w:eastAsia="BIZ UDPゴシック" w:hAnsi="BIZ UDPゴシック" w:hint="eastAsia"/>
          <w:b/>
          <w:bCs/>
          <w:color w:val="000000" w:themeColor="text1"/>
          <w:sz w:val="28"/>
          <w:szCs w:val="28"/>
        </w:rPr>
        <w:t>特別応用研究講座】</w:t>
      </w:r>
      <w:r>
        <w:rPr>
          <w:rFonts w:ascii="BIZ UDPゴシック" w:eastAsia="BIZ UDPゴシック" w:hAnsi="BIZ UDPゴシック" w:hint="eastAsia"/>
          <w:b/>
          <w:bCs/>
          <w:color w:val="000000" w:themeColor="text1"/>
          <w:sz w:val="28"/>
          <w:szCs w:val="28"/>
        </w:rPr>
        <w:t xml:space="preserve">　</w:t>
      </w:r>
      <w:r w:rsidRPr="005E3B13">
        <w:rPr>
          <w:rFonts w:ascii="BIZ UDPゴシック" w:eastAsia="BIZ UDPゴシック" w:hAnsi="BIZ UDPゴシック" w:hint="eastAsia"/>
          <w:b/>
          <w:bCs/>
          <w:color w:val="000000" w:themeColor="text1"/>
          <w:sz w:val="28"/>
          <w:szCs w:val="28"/>
        </w:rPr>
        <w:t>随時募集</w:t>
      </w:r>
    </w:p>
    <w:p w14:paraId="34CE3D95" w14:textId="77777777" w:rsidR="00385BD3" w:rsidRPr="00173C8B" w:rsidRDefault="00385BD3" w:rsidP="00385BD3">
      <w:pP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 xml:space="preserve">　　</w:t>
      </w:r>
      <w:r w:rsidRPr="005C6E84">
        <w:rPr>
          <w:rFonts w:hint="eastAsia"/>
          <w:b/>
          <w:bCs/>
          <w:color w:val="FF0000"/>
          <w:sz w:val="24"/>
          <w:szCs w:val="24"/>
        </w:rPr>
        <w:t>《ここがポイント》</w:t>
      </w:r>
      <w:r w:rsidRPr="00963E0C">
        <w:rPr>
          <w:rFonts w:hint="eastAsia"/>
          <w:b/>
          <w:bCs/>
          <w:color w:val="FF9900"/>
          <w:sz w:val="24"/>
          <w:szCs w:val="24"/>
        </w:rPr>
        <w:t>自己の霊性のステージを高めるため</w:t>
      </w:r>
      <w:r>
        <w:rPr>
          <w:rFonts w:hint="eastAsia"/>
          <w:b/>
          <w:bCs/>
          <w:color w:val="FF9900"/>
          <w:sz w:val="24"/>
          <w:szCs w:val="24"/>
        </w:rPr>
        <w:t>に</w:t>
      </w:r>
      <w:r w:rsidRPr="00963E0C">
        <w:rPr>
          <w:rFonts w:hint="eastAsia"/>
          <w:b/>
          <w:bCs/>
          <w:color w:val="FF9900"/>
          <w:sz w:val="24"/>
          <w:szCs w:val="24"/>
        </w:rPr>
        <w:t>オンライン</w:t>
      </w:r>
      <w:r>
        <w:rPr>
          <w:rFonts w:hint="eastAsia"/>
          <w:b/>
          <w:bCs/>
          <w:color w:val="FF9900"/>
          <w:sz w:val="24"/>
          <w:szCs w:val="24"/>
        </w:rPr>
        <w:t>のみ</w:t>
      </w:r>
    </w:p>
    <w:p w14:paraId="671D4595" w14:textId="77777777" w:rsidR="00385BD3" w:rsidRPr="00C723A1" w:rsidRDefault="00385BD3" w:rsidP="00385BD3">
      <w:pPr>
        <w:ind w:firstLineChars="200" w:firstLine="471"/>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9504" behindDoc="1" locked="0" layoutInCell="1" allowOverlap="1" wp14:anchorId="76E1E773" wp14:editId="53791885">
                <wp:simplePos x="0" y="0"/>
                <wp:positionH relativeFrom="column">
                  <wp:posOffset>200025</wp:posOffset>
                </wp:positionH>
                <wp:positionV relativeFrom="paragraph">
                  <wp:posOffset>28575</wp:posOffset>
                </wp:positionV>
                <wp:extent cx="4638675" cy="1419225"/>
                <wp:effectExtent l="0" t="0" r="28575" b="28575"/>
                <wp:wrapNone/>
                <wp:docPr id="1058523880" name="四角形: 角を丸くする 4"/>
                <wp:cNvGraphicFramePr/>
                <a:graphic xmlns:a="http://schemas.openxmlformats.org/drawingml/2006/main">
                  <a:graphicData uri="http://schemas.microsoft.com/office/word/2010/wordprocessingShape">
                    <wps:wsp>
                      <wps:cNvSpPr/>
                      <wps:spPr>
                        <a:xfrm>
                          <a:off x="0" y="0"/>
                          <a:ext cx="4638675" cy="1419225"/>
                        </a:xfrm>
                        <a:prstGeom prst="roundRect">
                          <a:avLst/>
                        </a:prstGeom>
                        <a:solidFill>
                          <a:srgbClr val="FFFF99"/>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7AA0E" id="四角形: 角を丸くする 4" o:spid="_x0000_s1026" style="position:absolute;left:0;text-align:left;margin-left:15.75pt;margin-top:2.25pt;width:365.25pt;height:1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" fillcolor="#ff9" strokecolor="#172c51" strokeweight="1pt">
                <v:stroke joinstyle="miter"/>
              </v:roundrect>
            </w:pict>
          </mc:Fallback>
        </mc:AlternateContent>
      </w:r>
      <w:r>
        <w:rPr>
          <w:rFonts w:hint="eastAsia"/>
          <w:b/>
          <w:bCs/>
          <w:color w:val="000000" w:themeColor="text1"/>
          <w:sz w:val="24"/>
          <w:szCs w:val="24"/>
        </w:rPr>
        <w:t>■</w:t>
      </w:r>
      <w:r w:rsidRPr="00C723A1">
        <w:rPr>
          <w:b/>
          <w:bCs/>
          <w:color w:val="000000" w:themeColor="text1"/>
          <w:sz w:val="24"/>
          <w:szCs w:val="24"/>
        </w:rPr>
        <w:t>ヨーガ秘伝プラーナヤーマ調息法</w:t>
      </w:r>
      <w:r>
        <w:rPr>
          <w:rFonts w:hint="eastAsia"/>
          <w:b/>
          <w:bCs/>
          <w:color w:val="000000" w:themeColor="text1"/>
          <w:sz w:val="24"/>
          <w:szCs w:val="24"/>
        </w:rPr>
        <w:t xml:space="preserve">　　8時間</w:t>
      </w:r>
    </w:p>
    <w:p w14:paraId="690357C4" w14:textId="77777777" w:rsidR="00385BD3" w:rsidRPr="00C723A1" w:rsidRDefault="00385BD3" w:rsidP="00385BD3">
      <w:pPr>
        <w:ind w:firstLineChars="200" w:firstLine="471"/>
        <w:rPr>
          <w:b/>
          <w:bCs/>
          <w:color w:val="000000" w:themeColor="text1"/>
          <w:sz w:val="24"/>
          <w:szCs w:val="24"/>
        </w:rPr>
      </w:pPr>
      <w:r>
        <w:rPr>
          <w:rFonts w:hint="eastAsia"/>
          <w:b/>
          <w:bCs/>
          <w:color w:val="000000" w:themeColor="text1"/>
          <w:sz w:val="24"/>
          <w:szCs w:val="24"/>
        </w:rPr>
        <w:t>■アーユルヴェーダ―概念と基礎知識　3時間</w:t>
      </w:r>
    </w:p>
    <w:p w14:paraId="667FE29F" w14:textId="0D92DE8E" w:rsidR="008F5F24" w:rsidRPr="00385BD3" w:rsidRDefault="00385BD3" w:rsidP="00385BD3">
      <w:pPr>
        <w:ind w:firstLineChars="200" w:firstLine="471"/>
        <w:rPr>
          <w:b/>
          <w:bCs/>
          <w:color w:val="000000" w:themeColor="text1"/>
          <w:sz w:val="24"/>
          <w:szCs w:val="24"/>
        </w:rPr>
      </w:pPr>
      <w:r>
        <w:rPr>
          <w:rFonts w:hint="eastAsia"/>
          <w:b/>
          <w:bCs/>
          <w:color w:val="000000" w:themeColor="text1"/>
          <w:sz w:val="24"/>
          <w:szCs w:val="24"/>
        </w:rPr>
        <w:t>■</w:t>
      </w:r>
      <w:r w:rsidRPr="00C723A1">
        <w:rPr>
          <w:rFonts w:hint="eastAsia"/>
          <w:b/>
          <w:bCs/>
          <w:color w:val="000000" w:themeColor="text1"/>
          <w:sz w:val="24"/>
          <w:szCs w:val="24"/>
        </w:rPr>
        <w:t>“ヨーガスートラ”から学ぶ『八支則』</w:t>
      </w:r>
      <w:r>
        <w:rPr>
          <w:rFonts w:hint="eastAsia"/>
          <w:b/>
          <w:bCs/>
          <w:color w:val="000000" w:themeColor="text1"/>
          <w:sz w:val="24"/>
          <w:szCs w:val="24"/>
        </w:rPr>
        <w:t>3時間</w:t>
      </w:r>
    </w:p>
    <w:sectPr w:rsidR="008F5F24" w:rsidRPr="00385BD3" w:rsidSect="007A6E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760D"/>
    <w:multiLevelType w:val="hybridMultilevel"/>
    <w:tmpl w:val="18305E5E"/>
    <w:lvl w:ilvl="0" w:tplc="CB6EB98E">
      <w:start w:val="1"/>
      <w:numFmt w:val="decimalEnclosedCircle"/>
      <w:lvlText w:val="%1"/>
      <w:lvlJc w:val="left"/>
      <w:pPr>
        <w:ind w:left="735" w:hanging="360"/>
      </w:pPr>
      <w:rPr>
        <w:rFonts w:hint="default"/>
      </w:rPr>
    </w:lvl>
    <w:lvl w:ilvl="1" w:tplc="04090017" w:tentative="1">
      <w:start w:val="1"/>
      <w:numFmt w:val="aiueoFullWidth"/>
      <w:lvlText w:val="(%2)"/>
      <w:lvlJc w:val="left"/>
      <w:pPr>
        <w:ind w:left="1255" w:hanging="440"/>
      </w:pPr>
    </w:lvl>
    <w:lvl w:ilvl="2" w:tplc="04090011" w:tentative="1">
      <w:start w:val="1"/>
      <w:numFmt w:val="decimalEnclosedCircle"/>
      <w:lvlText w:val="%3"/>
      <w:lvlJc w:val="left"/>
      <w:pPr>
        <w:ind w:left="1695" w:hanging="440"/>
      </w:pPr>
    </w:lvl>
    <w:lvl w:ilvl="3" w:tplc="0409000F" w:tentative="1">
      <w:start w:val="1"/>
      <w:numFmt w:val="decimal"/>
      <w:lvlText w:val="%4."/>
      <w:lvlJc w:val="left"/>
      <w:pPr>
        <w:ind w:left="2135" w:hanging="440"/>
      </w:pPr>
    </w:lvl>
    <w:lvl w:ilvl="4" w:tplc="04090017" w:tentative="1">
      <w:start w:val="1"/>
      <w:numFmt w:val="aiueoFullWidth"/>
      <w:lvlText w:val="(%5)"/>
      <w:lvlJc w:val="left"/>
      <w:pPr>
        <w:ind w:left="2575" w:hanging="440"/>
      </w:pPr>
    </w:lvl>
    <w:lvl w:ilvl="5" w:tplc="04090011" w:tentative="1">
      <w:start w:val="1"/>
      <w:numFmt w:val="decimalEnclosedCircle"/>
      <w:lvlText w:val="%6"/>
      <w:lvlJc w:val="left"/>
      <w:pPr>
        <w:ind w:left="3015" w:hanging="440"/>
      </w:pPr>
    </w:lvl>
    <w:lvl w:ilvl="6" w:tplc="0409000F" w:tentative="1">
      <w:start w:val="1"/>
      <w:numFmt w:val="decimal"/>
      <w:lvlText w:val="%7."/>
      <w:lvlJc w:val="left"/>
      <w:pPr>
        <w:ind w:left="3455" w:hanging="440"/>
      </w:pPr>
    </w:lvl>
    <w:lvl w:ilvl="7" w:tplc="04090017" w:tentative="1">
      <w:start w:val="1"/>
      <w:numFmt w:val="aiueoFullWidth"/>
      <w:lvlText w:val="(%8)"/>
      <w:lvlJc w:val="left"/>
      <w:pPr>
        <w:ind w:left="3895" w:hanging="440"/>
      </w:pPr>
    </w:lvl>
    <w:lvl w:ilvl="8" w:tplc="04090011" w:tentative="1">
      <w:start w:val="1"/>
      <w:numFmt w:val="decimalEnclosedCircle"/>
      <w:lvlText w:val="%9"/>
      <w:lvlJc w:val="left"/>
      <w:pPr>
        <w:ind w:left="4335" w:hanging="440"/>
      </w:pPr>
    </w:lvl>
  </w:abstractNum>
  <w:num w:numId="1" w16cid:durableId="80585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C7"/>
    <w:rsid w:val="000D3B15"/>
    <w:rsid w:val="00181872"/>
    <w:rsid w:val="002D6CB2"/>
    <w:rsid w:val="00385BD3"/>
    <w:rsid w:val="007A6EBA"/>
    <w:rsid w:val="008F5F24"/>
    <w:rsid w:val="009F2709"/>
    <w:rsid w:val="00BE296E"/>
    <w:rsid w:val="00CD1536"/>
    <w:rsid w:val="00DD68C7"/>
    <w:rsid w:val="00E0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91D19"/>
  <w15:chartTrackingRefBased/>
  <w15:docId w15:val="{F4B56EB6-556C-4837-8932-9CF49541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8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domainpictures.net/view-image.php?image=216009&amp;picture=yoga-sunrise-medit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達也 中村</cp:lastModifiedBy>
  <cp:revision>3</cp:revision>
  <dcterms:created xsi:type="dcterms:W3CDTF">2024-01-15T09:00:00Z</dcterms:created>
  <dcterms:modified xsi:type="dcterms:W3CDTF">2024-01-16T23:57:00Z</dcterms:modified>
</cp:coreProperties>
</file>